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B0D98" w:rsidRDefault="00FB0D98" w:rsidP="00CE248E">
      <w:pPr>
        <w:spacing w:line="276" w:lineRule="auto"/>
        <w:jc w:val="center"/>
        <w:rPr>
          <w:rFonts w:ascii="David" w:hAnsi="David"/>
          <w:b/>
          <w:bCs/>
          <w:sz w:val="32"/>
          <w:szCs w:val="32"/>
          <w:rtl/>
          <w:lang w:bidi="ar-SA"/>
        </w:rPr>
      </w:pPr>
      <w:bookmarkStart w:id="0" w:name="_GoBack"/>
      <w:bookmarkEnd w:id="0"/>
      <w:r w:rsidRPr="00FB0D98">
        <w:rPr>
          <w:rFonts w:ascii="David" w:hAnsi="David" w:cs="Times New Roman"/>
          <w:b/>
          <w:bCs/>
          <w:sz w:val="32"/>
          <w:szCs w:val="32"/>
          <w:rtl/>
          <w:lang w:bidi="ar-SA"/>
        </w:rPr>
        <w:t xml:space="preserve">سلطة أراضي إسرائيل </w:t>
      </w:r>
    </w:p>
    <w:p w:rsidR="00FB6F26" w:rsidRPr="00106342" w:rsidRDefault="00FB6F26" w:rsidP="00CE248E">
      <w:pPr>
        <w:spacing w:line="276" w:lineRule="auto"/>
        <w:jc w:val="center"/>
        <w:rPr>
          <w:rFonts w:ascii="David" w:hAnsi="David"/>
          <w:sz w:val="26"/>
          <w:szCs w:val="26"/>
          <w:rtl/>
        </w:rPr>
      </w:pPr>
    </w:p>
    <w:p w:rsidR="00FB0D98" w:rsidRDefault="00FB0D98" w:rsidP="00FB0D98">
      <w:pPr>
        <w:ind w:left="37"/>
        <w:jc w:val="center"/>
        <w:rPr>
          <w:rFonts w:cstheme="minorBidi"/>
          <w:b/>
          <w:bCs/>
          <w:sz w:val="28"/>
          <w:szCs w:val="28"/>
          <w:rtl/>
          <w:lang w:bidi="ar-JO"/>
        </w:rPr>
      </w:pPr>
      <w:r>
        <w:rPr>
          <w:rFonts w:cstheme="minorBidi" w:hint="cs"/>
          <w:b/>
          <w:bCs/>
          <w:sz w:val="28"/>
          <w:szCs w:val="28"/>
          <w:rtl/>
          <w:lang w:bidi="ar-JO"/>
        </w:rPr>
        <w:t xml:space="preserve">مناقصة رقم </w:t>
      </w:r>
      <w:r w:rsidR="00A46B0F" w:rsidRPr="00A46B0F">
        <w:rPr>
          <w:rFonts w:hint="cs"/>
          <w:b/>
          <w:bCs/>
          <w:sz w:val="28"/>
          <w:szCs w:val="28"/>
          <w:rtl/>
        </w:rPr>
        <w:t xml:space="preserve">103/2022 </w:t>
      </w:r>
      <w:r>
        <w:rPr>
          <w:rFonts w:cstheme="minorBidi" w:hint="cs"/>
          <w:b/>
          <w:bCs/>
          <w:sz w:val="28"/>
          <w:szCs w:val="28"/>
          <w:rtl/>
          <w:lang w:bidi="ar-JO"/>
        </w:rPr>
        <w:t xml:space="preserve">لتقديم خدمات استشارية لطاقم شراء المصادرات والتبديل في منطقة القدس </w:t>
      </w:r>
    </w:p>
    <w:p w:rsidR="00A46B0F" w:rsidRPr="00A46B0F" w:rsidRDefault="00FB0D98" w:rsidP="00FB0D98">
      <w:pPr>
        <w:ind w:left="37"/>
        <w:jc w:val="center"/>
        <w:rPr>
          <w:b/>
          <w:bCs/>
          <w:sz w:val="28"/>
          <w:szCs w:val="28"/>
          <w:rtl/>
        </w:rPr>
      </w:pPr>
      <w:r>
        <w:rPr>
          <w:rFonts w:cstheme="minorBidi" w:hint="cs"/>
          <w:b/>
          <w:bCs/>
          <w:sz w:val="28"/>
          <w:szCs w:val="28"/>
          <w:rtl/>
          <w:lang w:bidi="ar-JO"/>
        </w:rPr>
        <w:t xml:space="preserve"> </w:t>
      </w:r>
    </w:p>
    <w:p w:rsidR="003C6AF5" w:rsidRPr="00106342" w:rsidRDefault="003C6AF5" w:rsidP="008D7A37">
      <w:pPr>
        <w:jc w:val="center"/>
        <w:rPr>
          <w:rFonts w:ascii="David" w:eastAsia="Calibri" w:hAnsi="David"/>
          <w:b/>
          <w:bCs/>
          <w:color w:val="000000"/>
          <w:position w:val="2"/>
          <w:rtl/>
          <w:lang w:eastAsia="en-US"/>
        </w:rPr>
      </w:pPr>
    </w:p>
    <w:p w:rsidR="00FB0D98" w:rsidRPr="00FB0D98" w:rsidRDefault="00FB0D98" w:rsidP="00FB0D98">
      <w:pPr>
        <w:pStyle w:val="a1"/>
        <w:numPr>
          <w:ilvl w:val="0"/>
          <w:numId w:val="7"/>
        </w:numPr>
        <w:rPr>
          <w:rFonts w:ascii="David" w:eastAsia="Times New Roman" w:hAnsi="David" w:cs="David"/>
          <w:sz w:val="24"/>
          <w:szCs w:val="24"/>
          <w:rtl/>
          <w:lang w:eastAsia="he-IL"/>
        </w:rPr>
      </w:pPr>
      <w:r w:rsidRPr="00FB0D98">
        <w:rPr>
          <w:rFonts w:ascii="David" w:eastAsia="Times New Roman" w:hAnsi="David" w:cs="Times New Roman"/>
          <w:sz w:val="24"/>
          <w:szCs w:val="24"/>
          <w:rtl/>
          <w:lang w:eastAsia="he-IL" w:bidi="ar-SA"/>
        </w:rPr>
        <w:t xml:space="preserve">سلطة أراضي إسرائيل (فيما يلي:" السلطة") تطلب بهذا تلقي عروض للمناقصة المذكورة أعلاه. </w:t>
      </w:r>
    </w:p>
    <w:p w:rsidR="00D01D53" w:rsidRPr="00106342" w:rsidRDefault="00FB0D98" w:rsidP="00FB0D98">
      <w:pPr>
        <w:numPr>
          <w:ilvl w:val="0"/>
          <w:numId w:val="7"/>
        </w:numPr>
        <w:spacing w:after="120" w:line="276" w:lineRule="auto"/>
        <w:ind w:right="0"/>
        <w:rPr>
          <w:rFonts w:ascii="David" w:hAnsi="David"/>
          <w:b/>
          <w:bCs/>
          <w:sz w:val="22"/>
          <w:szCs w:val="22"/>
          <w:u w:val="single"/>
        </w:rPr>
      </w:pPr>
      <w:r>
        <w:rPr>
          <w:rFonts w:ascii="David" w:hAnsi="David" w:cstheme="minorBidi" w:hint="cs"/>
          <w:b/>
          <w:bCs/>
          <w:sz w:val="22"/>
          <w:szCs w:val="22"/>
          <w:u w:val="single"/>
          <w:rtl/>
          <w:lang w:bidi="ar-JO"/>
        </w:rPr>
        <w:t xml:space="preserve">مواعيد </w:t>
      </w:r>
    </w:p>
    <w:tbl>
      <w:tblPr>
        <w:tblStyle w:val="ae"/>
        <w:bidiVisual/>
        <w:tblW w:w="0" w:type="auto"/>
        <w:tblInd w:w="1410" w:type="dxa"/>
        <w:tblLook w:val="04A0" w:firstRow="1" w:lastRow="0" w:firstColumn="1" w:lastColumn="0" w:noHBand="0" w:noVBand="1"/>
      </w:tblPr>
      <w:tblGrid>
        <w:gridCol w:w="4056"/>
        <w:gridCol w:w="3463"/>
      </w:tblGrid>
      <w:tr w:rsidR="00A46B0F" w:rsidRPr="00106342" w:rsidTr="002B3E33">
        <w:tc>
          <w:tcPr>
            <w:tcW w:w="4056" w:type="dxa"/>
            <w:tcBorders>
              <w:bottom w:val="double" w:sz="4" w:space="0" w:color="auto"/>
            </w:tcBorders>
            <w:shd w:val="clear" w:color="auto" w:fill="DAEEF3" w:themeFill="accent5" w:themeFillTint="33"/>
          </w:tcPr>
          <w:p w:rsidR="00A46B0F" w:rsidRPr="00FB0D98" w:rsidRDefault="00FB0D98" w:rsidP="00A46B0F">
            <w:pPr>
              <w:autoSpaceDE w:val="0"/>
              <w:autoSpaceDN w:val="0"/>
              <w:adjustRightInd w:val="0"/>
              <w:spacing w:before="120" w:after="120"/>
              <w:jc w:val="center"/>
              <w:rPr>
                <w:rFonts w:ascii="Arial" w:hAnsi="Arial" w:cs="Arial"/>
                <w:b/>
                <w:bCs/>
                <w:rtl/>
                <w:lang w:bidi="ar-JO"/>
              </w:rPr>
            </w:pPr>
            <w:r>
              <w:rPr>
                <w:rFonts w:ascii="Arial" w:hAnsi="Arial" w:cs="Arial" w:hint="cs"/>
                <w:b/>
                <w:bCs/>
                <w:rtl/>
                <w:lang w:bidi="ar-JO"/>
              </w:rPr>
              <w:t xml:space="preserve">الفعاليات </w:t>
            </w:r>
          </w:p>
        </w:tc>
        <w:tc>
          <w:tcPr>
            <w:tcW w:w="3463" w:type="dxa"/>
            <w:tcBorders>
              <w:bottom w:val="double" w:sz="4" w:space="0" w:color="auto"/>
            </w:tcBorders>
            <w:shd w:val="clear" w:color="auto" w:fill="DAEEF3" w:themeFill="accent5" w:themeFillTint="33"/>
            <w:vAlign w:val="center"/>
          </w:tcPr>
          <w:p w:rsidR="00A46B0F" w:rsidRPr="00FB0D98" w:rsidRDefault="00FB0D98" w:rsidP="00A46B0F">
            <w:pPr>
              <w:autoSpaceDE w:val="0"/>
              <w:autoSpaceDN w:val="0"/>
              <w:adjustRightInd w:val="0"/>
              <w:spacing w:before="120" w:after="120"/>
              <w:jc w:val="center"/>
              <w:rPr>
                <w:rFonts w:ascii="Arial" w:hAnsi="Arial" w:cs="Arial"/>
                <w:b/>
                <w:bCs/>
                <w:rtl/>
                <w:lang w:bidi="ar-JO"/>
              </w:rPr>
            </w:pPr>
            <w:r>
              <w:rPr>
                <w:rFonts w:ascii="Arial" w:hAnsi="Arial" w:cs="Arial" w:hint="cs"/>
                <w:b/>
                <w:bCs/>
                <w:rtl/>
                <w:lang w:bidi="ar-JO"/>
              </w:rPr>
              <w:t>الموعد</w:t>
            </w:r>
          </w:p>
        </w:tc>
      </w:tr>
      <w:tr w:rsidR="00A46B0F" w:rsidRPr="00106342" w:rsidTr="00344834">
        <w:tc>
          <w:tcPr>
            <w:tcW w:w="4056" w:type="dxa"/>
            <w:tcBorders>
              <w:top w:val="double" w:sz="4" w:space="0" w:color="auto"/>
            </w:tcBorders>
          </w:tcPr>
          <w:p w:rsidR="00A46B0F" w:rsidRPr="00AA7FA1" w:rsidRDefault="00FB0D98" w:rsidP="00FB0D98">
            <w:pPr>
              <w:autoSpaceDE w:val="0"/>
              <w:autoSpaceDN w:val="0"/>
              <w:adjustRightInd w:val="0"/>
              <w:spacing w:before="120" w:after="120"/>
              <w:jc w:val="center"/>
              <w:rPr>
                <w:rFonts w:ascii="Arial" w:hAnsi="Arial"/>
                <w:b/>
                <w:bCs/>
                <w:color w:val="000000"/>
                <w:rtl/>
              </w:rPr>
            </w:pPr>
            <w:r>
              <w:rPr>
                <w:rFonts w:ascii="Arial" w:hAnsi="Arial" w:cstheme="minorBidi" w:hint="cs"/>
                <w:b/>
                <w:bCs/>
                <w:rtl/>
                <w:lang w:bidi="ar-JO"/>
              </w:rPr>
              <w:t xml:space="preserve">الموعد الأخير لتقديم الأسئلة </w:t>
            </w:r>
          </w:p>
        </w:tc>
        <w:tc>
          <w:tcPr>
            <w:tcW w:w="3463" w:type="dxa"/>
            <w:tcBorders>
              <w:top w:val="double" w:sz="4" w:space="0" w:color="auto"/>
            </w:tcBorders>
            <w:shd w:val="clear" w:color="auto" w:fill="auto"/>
            <w:vAlign w:val="center"/>
          </w:tcPr>
          <w:p w:rsidR="00A46B0F" w:rsidRPr="0095668B" w:rsidRDefault="0095668B" w:rsidP="00A46B0F">
            <w:pPr>
              <w:autoSpaceDE w:val="0"/>
              <w:autoSpaceDN w:val="0"/>
              <w:adjustRightInd w:val="0"/>
              <w:spacing w:before="120" w:after="120"/>
              <w:jc w:val="center"/>
              <w:rPr>
                <w:rFonts w:ascii="Arial" w:hAnsi="Arial"/>
                <w:b/>
                <w:bCs/>
                <w:color w:val="000000"/>
                <w:rtl/>
              </w:rPr>
            </w:pPr>
            <w:r>
              <w:rPr>
                <w:rFonts w:ascii="Arial" w:hAnsi="Arial" w:hint="cs"/>
                <w:b/>
                <w:bCs/>
                <w:color w:val="000000"/>
                <w:rtl/>
              </w:rPr>
              <w:t>14/03/2022</w:t>
            </w:r>
          </w:p>
        </w:tc>
      </w:tr>
      <w:tr w:rsidR="00A46B0F" w:rsidRPr="00106342" w:rsidTr="00933CBE">
        <w:tc>
          <w:tcPr>
            <w:tcW w:w="4056" w:type="dxa"/>
          </w:tcPr>
          <w:p w:rsidR="00A46B0F" w:rsidRPr="00AA7FA1" w:rsidRDefault="00FB0D98" w:rsidP="00FB0D98">
            <w:pPr>
              <w:autoSpaceDE w:val="0"/>
              <w:autoSpaceDN w:val="0"/>
              <w:adjustRightInd w:val="0"/>
              <w:spacing w:before="120" w:after="120"/>
              <w:jc w:val="center"/>
              <w:rPr>
                <w:rFonts w:ascii="Arial" w:hAnsi="Arial"/>
                <w:b/>
                <w:bCs/>
                <w:color w:val="000000"/>
                <w:rtl/>
              </w:rPr>
            </w:pPr>
            <w:r>
              <w:rPr>
                <w:rFonts w:ascii="Arial" w:hAnsi="Arial" w:cstheme="minorBidi" w:hint="cs"/>
                <w:b/>
                <w:bCs/>
                <w:rtl/>
                <w:lang w:bidi="ar-JO"/>
              </w:rPr>
              <w:t xml:space="preserve">الموعد الأخير للرد على الأسئلة </w:t>
            </w:r>
          </w:p>
        </w:tc>
        <w:tc>
          <w:tcPr>
            <w:tcW w:w="3463" w:type="dxa"/>
            <w:shd w:val="clear" w:color="auto" w:fill="auto"/>
          </w:tcPr>
          <w:p w:rsidR="00A46B0F" w:rsidRPr="0095668B" w:rsidRDefault="0095668B" w:rsidP="00A46B0F">
            <w:pPr>
              <w:autoSpaceDE w:val="0"/>
              <w:autoSpaceDN w:val="0"/>
              <w:adjustRightInd w:val="0"/>
              <w:spacing w:before="120" w:after="120"/>
              <w:jc w:val="center"/>
              <w:rPr>
                <w:rFonts w:ascii="Arial" w:hAnsi="Arial"/>
                <w:b/>
                <w:bCs/>
                <w:color w:val="000000"/>
                <w:rtl/>
              </w:rPr>
            </w:pPr>
            <w:r>
              <w:rPr>
                <w:rFonts w:ascii="Arial" w:hAnsi="Arial" w:hint="cs"/>
                <w:b/>
                <w:bCs/>
                <w:color w:val="000000"/>
                <w:rtl/>
              </w:rPr>
              <w:t>21/03/2022</w:t>
            </w:r>
          </w:p>
        </w:tc>
      </w:tr>
      <w:tr w:rsidR="00A46B0F" w:rsidRPr="00106342" w:rsidTr="00933CBE">
        <w:tc>
          <w:tcPr>
            <w:tcW w:w="4056" w:type="dxa"/>
          </w:tcPr>
          <w:p w:rsidR="00A46B0F" w:rsidRPr="00AA7FA1" w:rsidRDefault="00FB0D98" w:rsidP="00FB0D98">
            <w:pPr>
              <w:autoSpaceDE w:val="0"/>
              <w:autoSpaceDN w:val="0"/>
              <w:adjustRightInd w:val="0"/>
              <w:spacing w:before="120" w:after="120"/>
              <w:jc w:val="center"/>
              <w:rPr>
                <w:rFonts w:ascii="Arial" w:hAnsi="Arial"/>
                <w:b/>
                <w:bCs/>
                <w:rtl/>
              </w:rPr>
            </w:pPr>
            <w:r>
              <w:rPr>
                <w:rFonts w:ascii="David" w:hAnsi="David" w:cstheme="minorBidi" w:hint="cs"/>
                <w:b/>
                <w:bCs/>
                <w:color w:val="000000"/>
                <w:sz w:val="22"/>
                <w:szCs w:val="22"/>
                <w:rtl/>
                <w:lang w:bidi="ar-JO"/>
              </w:rPr>
              <w:t xml:space="preserve">الموعد الأول لتقديم العروض </w:t>
            </w:r>
          </w:p>
        </w:tc>
        <w:tc>
          <w:tcPr>
            <w:tcW w:w="3463" w:type="dxa"/>
            <w:shd w:val="clear" w:color="auto" w:fill="auto"/>
          </w:tcPr>
          <w:p w:rsidR="00A46B0F" w:rsidRPr="0095668B" w:rsidRDefault="0095668B" w:rsidP="00A46B0F">
            <w:pPr>
              <w:autoSpaceDE w:val="0"/>
              <w:autoSpaceDN w:val="0"/>
              <w:adjustRightInd w:val="0"/>
              <w:spacing w:before="120" w:after="120"/>
              <w:jc w:val="center"/>
              <w:rPr>
                <w:rFonts w:ascii="Arial" w:hAnsi="Arial"/>
                <w:b/>
                <w:bCs/>
                <w:color w:val="000000"/>
                <w:rtl/>
              </w:rPr>
            </w:pPr>
            <w:r w:rsidRPr="0095668B">
              <w:rPr>
                <w:rFonts w:ascii="Arial" w:hAnsi="Arial" w:hint="cs"/>
                <w:b/>
                <w:bCs/>
                <w:color w:val="000000"/>
                <w:rtl/>
              </w:rPr>
              <w:t>22/03/2022</w:t>
            </w:r>
          </w:p>
        </w:tc>
      </w:tr>
      <w:tr w:rsidR="00A46B0F" w:rsidRPr="00106342" w:rsidTr="00933CBE">
        <w:tc>
          <w:tcPr>
            <w:tcW w:w="4056" w:type="dxa"/>
          </w:tcPr>
          <w:p w:rsidR="00A46B0F" w:rsidRPr="009A3675" w:rsidRDefault="00FB0D98" w:rsidP="00FB0D98">
            <w:pPr>
              <w:autoSpaceDE w:val="0"/>
              <w:autoSpaceDN w:val="0"/>
              <w:adjustRightInd w:val="0"/>
              <w:spacing w:before="120" w:after="120"/>
              <w:jc w:val="center"/>
              <w:rPr>
                <w:rFonts w:ascii="Arial" w:hAnsi="Arial"/>
                <w:b/>
                <w:bCs/>
                <w:color w:val="000000"/>
                <w:rtl/>
              </w:rPr>
            </w:pPr>
            <w:r>
              <w:rPr>
                <w:rFonts w:ascii="Arial" w:hAnsi="Arial" w:cstheme="minorBidi" w:hint="cs"/>
                <w:b/>
                <w:bCs/>
                <w:color w:val="000000"/>
                <w:rtl/>
                <w:lang w:bidi="ar-JO"/>
              </w:rPr>
              <w:t>الموعد الأخير لتقديم العروض للمناقصة</w:t>
            </w:r>
          </w:p>
        </w:tc>
        <w:tc>
          <w:tcPr>
            <w:tcW w:w="3463" w:type="dxa"/>
            <w:shd w:val="clear" w:color="auto" w:fill="auto"/>
          </w:tcPr>
          <w:p w:rsidR="00A46B0F" w:rsidRPr="00D70250" w:rsidRDefault="00F34636" w:rsidP="00FB0D98">
            <w:pPr>
              <w:autoSpaceDE w:val="0"/>
              <w:autoSpaceDN w:val="0"/>
              <w:adjustRightInd w:val="0"/>
              <w:spacing w:before="120" w:after="120"/>
              <w:jc w:val="center"/>
              <w:rPr>
                <w:rFonts w:ascii="Arial" w:hAnsi="Arial"/>
                <w:b/>
                <w:bCs/>
                <w:color w:val="000000"/>
                <w:rtl/>
              </w:rPr>
            </w:pPr>
            <w:r w:rsidRPr="0095668B">
              <w:rPr>
                <w:rFonts w:ascii="Arial" w:hAnsi="Arial" w:hint="cs"/>
                <w:b/>
                <w:bCs/>
                <w:color w:val="000000"/>
                <w:rtl/>
              </w:rPr>
              <w:t>04</w:t>
            </w:r>
            <w:r w:rsidR="00A46B0F" w:rsidRPr="0095668B">
              <w:rPr>
                <w:rFonts w:ascii="Arial" w:hAnsi="Arial" w:hint="cs"/>
                <w:b/>
                <w:bCs/>
                <w:color w:val="000000"/>
                <w:rtl/>
              </w:rPr>
              <w:t>/0</w:t>
            </w:r>
            <w:r w:rsidRPr="0095668B">
              <w:rPr>
                <w:rFonts w:ascii="Arial" w:hAnsi="Arial" w:hint="cs"/>
                <w:b/>
                <w:bCs/>
                <w:color w:val="000000"/>
                <w:rtl/>
              </w:rPr>
              <w:t>4</w:t>
            </w:r>
            <w:r w:rsidR="00A46B0F" w:rsidRPr="0095668B">
              <w:rPr>
                <w:rFonts w:ascii="Arial" w:hAnsi="Arial" w:hint="cs"/>
                <w:b/>
                <w:bCs/>
                <w:color w:val="000000"/>
                <w:rtl/>
              </w:rPr>
              <w:t>/2022</w:t>
            </w:r>
            <w:r w:rsidR="00FB0D98">
              <w:rPr>
                <w:rFonts w:ascii="Arial" w:hAnsi="Arial" w:cs="Arial" w:hint="cs"/>
                <w:b/>
                <w:bCs/>
                <w:color w:val="000000"/>
                <w:rtl/>
                <w:lang w:bidi="ar-JO"/>
              </w:rPr>
              <w:t>، الساعة</w:t>
            </w:r>
            <w:r w:rsidR="00A46B0F">
              <w:rPr>
                <w:rFonts w:ascii="Arial" w:hAnsi="Arial" w:hint="cs"/>
                <w:b/>
                <w:bCs/>
                <w:color w:val="000000"/>
                <w:rtl/>
              </w:rPr>
              <w:t xml:space="preserve"> </w:t>
            </w:r>
            <w:r w:rsidR="00A46B0F" w:rsidRPr="00D70250">
              <w:rPr>
                <w:rFonts w:ascii="Arial" w:hAnsi="Arial" w:hint="cs"/>
                <w:b/>
                <w:bCs/>
                <w:color w:val="000000"/>
                <w:rtl/>
              </w:rPr>
              <w:t>15:00</w:t>
            </w:r>
          </w:p>
        </w:tc>
      </w:tr>
      <w:tr w:rsidR="00A46B0F" w:rsidRPr="00106342" w:rsidTr="00933CBE">
        <w:tc>
          <w:tcPr>
            <w:tcW w:w="4056" w:type="dxa"/>
          </w:tcPr>
          <w:p w:rsidR="00A46B0F" w:rsidRPr="00FB0D98" w:rsidRDefault="00FB0D98" w:rsidP="00A46B0F">
            <w:pPr>
              <w:autoSpaceDE w:val="0"/>
              <w:autoSpaceDN w:val="0"/>
              <w:adjustRightInd w:val="0"/>
              <w:spacing w:before="120" w:after="120"/>
              <w:jc w:val="center"/>
              <w:rPr>
                <w:rFonts w:ascii="Arial" w:hAnsi="Arial" w:cs="Arial"/>
                <w:b/>
                <w:bCs/>
                <w:color w:val="000000"/>
                <w:rtl/>
                <w:lang w:bidi="ar-JO"/>
              </w:rPr>
            </w:pPr>
            <w:r>
              <w:rPr>
                <w:rFonts w:ascii="Arial" w:hAnsi="Arial" w:cs="Arial" w:hint="cs"/>
                <w:b/>
                <w:bCs/>
                <w:color w:val="000000"/>
                <w:rtl/>
                <w:lang w:bidi="ar-JO"/>
              </w:rPr>
              <w:t xml:space="preserve">مدة سريان العروض </w:t>
            </w:r>
          </w:p>
        </w:tc>
        <w:tc>
          <w:tcPr>
            <w:tcW w:w="3463" w:type="dxa"/>
            <w:shd w:val="clear" w:color="auto" w:fill="auto"/>
          </w:tcPr>
          <w:p w:rsidR="00A46B0F" w:rsidRPr="00D70250" w:rsidRDefault="00A46B0F" w:rsidP="00A46B0F">
            <w:pPr>
              <w:autoSpaceDE w:val="0"/>
              <w:autoSpaceDN w:val="0"/>
              <w:adjustRightInd w:val="0"/>
              <w:spacing w:before="120" w:after="120"/>
              <w:jc w:val="center"/>
              <w:rPr>
                <w:rFonts w:ascii="Arial" w:hAnsi="Arial"/>
                <w:b/>
                <w:bCs/>
                <w:color w:val="000000"/>
                <w:rtl/>
              </w:rPr>
            </w:pPr>
            <w:r>
              <w:rPr>
                <w:rFonts w:ascii="Arial" w:hAnsi="Arial" w:hint="cs"/>
                <w:b/>
                <w:bCs/>
                <w:color w:val="000000"/>
                <w:rtl/>
              </w:rPr>
              <w:t>31/08/2022</w:t>
            </w:r>
          </w:p>
        </w:tc>
      </w:tr>
    </w:tbl>
    <w:p w:rsidR="00D01D53" w:rsidRPr="00106342" w:rsidRDefault="00D01D53" w:rsidP="00D01D53">
      <w:pPr>
        <w:spacing w:after="120" w:line="276" w:lineRule="auto"/>
        <w:ind w:left="283" w:right="283"/>
        <w:rPr>
          <w:rFonts w:ascii="David" w:hAnsi="David"/>
          <w:sz w:val="22"/>
          <w:szCs w:val="22"/>
        </w:rPr>
      </w:pPr>
    </w:p>
    <w:p w:rsidR="00EC6116" w:rsidRPr="00EC6116" w:rsidRDefault="00EC6116" w:rsidP="00EC6116">
      <w:pPr>
        <w:numPr>
          <w:ilvl w:val="0"/>
          <w:numId w:val="7"/>
        </w:numPr>
        <w:spacing w:after="120" w:line="276" w:lineRule="auto"/>
        <w:ind w:right="0"/>
        <w:rPr>
          <w:rFonts w:ascii="David" w:hAnsi="David"/>
        </w:rPr>
      </w:pPr>
      <w:r>
        <w:rPr>
          <w:rFonts w:cstheme="minorBidi" w:hint="cs"/>
          <w:rtl/>
          <w:lang w:bidi="ar-JO"/>
        </w:rPr>
        <w:t>الخدمات المطلوبة، تشمل تقديم استشارة في مجال المصادرات والتبديل، الكل بموجب المفصل في مستندات المناقصة.</w:t>
      </w:r>
    </w:p>
    <w:p w:rsidR="00EC6116" w:rsidRPr="00EC6116" w:rsidRDefault="00EC6116" w:rsidP="00D01D53">
      <w:pPr>
        <w:numPr>
          <w:ilvl w:val="0"/>
          <w:numId w:val="7"/>
        </w:numPr>
        <w:spacing w:after="120" w:line="276" w:lineRule="auto"/>
        <w:ind w:right="0"/>
        <w:rPr>
          <w:rFonts w:ascii="David" w:hAnsi="David"/>
        </w:rPr>
      </w:pPr>
      <w:r>
        <w:rPr>
          <w:rFonts w:ascii="David" w:hAnsi="David" w:cstheme="minorBidi" w:hint="cs"/>
          <w:rtl/>
          <w:lang w:bidi="ar-JO"/>
        </w:rPr>
        <w:t>شروط الاشتراك في المناقصة مفصلة في مستندات المناقصة، وهي تشمل، فيما تشمله، الشروط التالية:</w:t>
      </w:r>
    </w:p>
    <w:p w:rsidR="00EC6116" w:rsidRDefault="00EC6116" w:rsidP="00EC6116">
      <w:pPr>
        <w:pStyle w:val="21"/>
        <w:spacing w:after="120" w:line="276" w:lineRule="auto"/>
        <w:ind w:left="1080"/>
        <w:jc w:val="both"/>
        <w:rPr>
          <w:rFonts w:cstheme="minorBidi"/>
          <w:rtl/>
          <w:lang w:bidi="ar-JO"/>
        </w:rPr>
      </w:pPr>
      <w:r>
        <w:rPr>
          <w:rFonts w:cs="Arial" w:hint="cs"/>
          <w:rtl/>
          <w:lang w:bidi="ar-JO"/>
        </w:rPr>
        <w:t xml:space="preserve">أ.  يحق تقديم طلبات الترشيح لفرد، مشتغل مرخص، يستوفي الشروط المفصلة فيما يلي، أو اتحاد الذي يقترح مرشحاً من قبله لتنفيذ الخدمات، يستوفي الشروط المفصلة فيما يلي </w:t>
      </w:r>
      <w:r w:rsidR="00A46B0F">
        <w:rPr>
          <w:rFonts w:hint="cs"/>
          <w:rtl/>
        </w:rPr>
        <w:t>(</w:t>
      </w:r>
      <w:r>
        <w:rPr>
          <w:rFonts w:cstheme="minorBidi" w:hint="cs"/>
          <w:rtl/>
          <w:lang w:bidi="ar-JO"/>
        </w:rPr>
        <w:t xml:space="preserve">فيما يلي:" </w:t>
      </w:r>
      <w:r w:rsidRPr="00EC6116">
        <w:rPr>
          <w:rFonts w:cstheme="minorBidi" w:hint="cs"/>
          <w:b/>
          <w:bCs/>
          <w:rtl/>
          <w:lang w:bidi="ar-JO"/>
        </w:rPr>
        <w:t>مُنفذ الخدمات</w:t>
      </w:r>
      <w:r>
        <w:rPr>
          <w:rFonts w:cstheme="minorBidi" w:hint="cs"/>
          <w:rtl/>
          <w:lang w:bidi="ar-JO"/>
        </w:rPr>
        <w:t>"). تُنفذ كافة الخدمات بشكل شخصي من قبل مقدم العرض أو الشخص المقترح من قبله</w:t>
      </w:r>
      <w:r w:rsidRPr="00EC6116">
        <w:rPr>
          <w:rFonts w:cstheme="minorBidi" w:hint="cs"/>
          <w:rtl/>
          <w:lang w:bidi="ar-JO"/>
        </w:rPr>
        <w:t xml:space="preserve"> </w:t>
      </w:r>
      <w:r>
        <w:rPr>
          <w:rFonts w:cstheme="minorBidi" w:hint="cs"/>
          <w:rtl/>
          <w:lang w:bidi="ar-JO"/>
        </w:rPr>
        <w:t>في عرضه لهذه المناقصة لتنفيذ الخدمات.</w:t>
      </w:r>
    </w:p>
    <w:p w:rsidR="00A46B0F" w:rsidRDefault="005A1FEC" w:rsidP="005A1FEC">
      <w:pPr>
        <w:pStyle w:val="21"/>
        <w:spacing w:after="120" w:line="276" w:lineRule="auto"/>
        <w:ind w:left="1080"/>
        <w:jc w:val="both"/>
      </w:pPr>
      <w:r>
        <w:rPr>
          <w:rFonts w:cs="Arial" w:hint="cs"/>
          <w:rtl/>
          <w:lang w:bidi="ar-JO"/>
        </w:rPr>
        <w:t xml:space="preserve">ب. بحوزة مقدم العرض كافة التصاريح المطلوبة بموجب قانون صفقات الهيئات العمومية، للعام </w:t>
      </w:r>
      <w:r w:rsidR="00A46B0F" w:rsidRPr="0076165D">
        <w:rPr>
          <w:rtl/>
        </w:rPr>
        <w:t>-1976.</w:t>
      </w:r>
    </w:p>
    <w:p w:rsidR="005A1FEC" w:rsidRPr="005A1FEC" w:rsidRDefault="005A1FEC" w:rsidP="005A1FEC">
      <w:pPr>
        <w:pStyle w:val="21"/>
        <w:spacing w:line="276" w:lineRule="auto"/>
        <w:ind w:left="1080" w:right="567"/>
        <w:jc w:val="both"/>
        <w:rPr>
          <w:b/>
          <w:bCs/>
          <w:u w:val="single"/>
        </w:rPr>
      </w:pPr>
      <w:r>
        <w:rPr>
          <w:rFonts w:cstheme="minorBidi" w:hint="cs"/>
          <w:rtl/>
          <w:lang w:bidi="ar-JO"/>
        </w:rPr>
        <w:t>ج. يجب على مُنفذ الخدمات استيفاء كافة الطلبات التراكمية المسجلة فيما يلي:</w:t>
      </w:r>
    </w:p>
    <w:p w:rsidR="007E33DE" w:rsidRPr="007E33DE" w:rsidRDefault="005A1FEC" w:rsidP="007E33DE">
      <w:pPr>
        <w:pStyle w:val="21"/>
        <w:numPr>
          <w:ilvl w:val="1"/>
          <w:numId w:val="38"/>
        </w:numPr>
        <w:ind w:left="1701"/>
        <w:jc w:val="both"/>
      </w:pPr>
      <w:r>
        <w:rPr>
          <w:rFonts w:cstheme="minorBidi" w:hint="cs"/>
          <w:rtl/>
          <w:lang w:bidi="ar-JO"/>
        </w:rPr>
        <w:t xml:space="preserve">حاصل على لقب أكاديمي بواحد من المواضيع التالية: حقوق، تخمين أراضي، تخطيط، جغرافيا، أو موضوع آخر ملام وذو صلة بتنظيم الأراضي، تسجيل الأراضي. يحفظ للجنة المناقصات التقدير الحصري </w:t>
      </w:r>
      <w:r>
        <w:rPr>
          <w:rFonts w:cstheme="minorBidi"/>
          <w:rtl/>
          <w:lang w:bidi="ar-JO"/>
        </w:rPr>
        <w:t>–</w:t>
      </w:r>
      <w:r>
        <w:rPr>
          <w:rFonts w:cstheme="minorBidi" w:hint="cs"/>
          <w:rtl/>
          <w:lang w:bidi="ar-JO"/>
        </w:rPr>
        <w:t xml:space="preserve"> ويؤكد أن الأمر سيُبحث وسيتم الحسم فيه في مرحلة فحص العروض ولن </w:t>
      </w:r>
      <w:r w:rsidR="007E33DE">
        <w:rPr>
          <w:rFonts w:cstheme="minorBidi" w:hint="cs"/>
          <w:rtl/>
          <w:lang w:bidi="ar-JO"/>
        </w:rPr>
        <w:t>يتم التطرق</w:t>
      </w:r>
      <w:r>
        <w:rPr>
          <w:rFonts w:cstheme="minorBidi" w:hint="cs"/>
          <w:rtl/>
          <w:lang w:bidi="ar-JO"/>
        </w:rPr>
        <w:t xml:space="preserve"> </w:t>
      </w:r>
      <w:r w:rsidR="007E33DE">
        <w:rPr>
          <w:rFonts w:cstheme="minorBidi" w:hint="cs"/>
          <w:rtl/>
          <w:lang w:bidi="ar-JO"/>
        </w:rPr>
        <w:t>أو الإشارة إلى أي موقف في مرحلة الأسئلة الاستفسارية في المناقصة، قبول أو عدم قبول ألقاب أخرى ملائمة وذات صلة في مواضيع مشابهه للمواضيع المطلوبة أعلاه، حتى ولو لم تكن مفصلة في هذا البند.</w:t>
      </w:r>
    </w:p>
    <w:p w:rsidR="007E33DE" w:rsidRPr="007E33DE" w:rsidRDefault="007E33DE" w:rsidP="007E33DE">
      <w:pPr>
        <w:pStyle w:val="21"/>
        <w:numPr>
          <w:ilvl w:val="1"/>
          <w:numId w:val="38"/>
        </w:numPr>
        <w:ind w:left="1701"/>
        <w:jc w:val="both"/>
      </w:pPr>
      <w:r>
        <w:rPr>
          <w:rFonts w:cstheme="minorBidi" w:hint="cs"/>
          <w:rtl/>
          <w:lang w:bidi="ar-JO"/>
        </w:rPr>
        <w:t>تجربة 3 سنوات في مجال الأراضي مثل، تقصي وتحديد بيانات ملكية وحقوق أخرى بالأرض والقدرة على استرجاع ملكية سابقة من مصادر مختلفة، تعويض عن المصادرة، شراء وتبديل.</w:t>
      </w:r>
    </w:p>
    <w:p w:rsidR="00DD1CDA" w:rsidRPr="00DD1CDA" w:rsidRDefault="00DD1CDA" w:rsidP="00B01CD7">
      <w:pPr>
        <w:pStyle w:val="21"/>
        <w:spacing w:line="276" w:lineRule="auto"/>
        <w:ind w:left="184" w:right="567"/>
        <w:jc w:val="both"/>
        <w:rPr>
          <w:rFonts w:ascii="David" w:hAnsi="David"/>
        </w:rPr>
      </w:pPr>
    </w:p>
    <w:p w:rsidR="00FB6F26" w:rsidRPr="00A46B0F" w:rsidRDefault="007E33DE" w:rsidP="007E33DE">
      <w:pPr>
        <w:numPr>
          <w:ilvl w:val="0"/>
          <w:numId w:val="7"/>
        </w:numPr>
        <w:spacing w:after="120" w:line="276" w:lineRule="auto"/>
        <w:rPr>
          <w:rFonts w:ascii="David" w:hAnsi="David"/>
        </w:rPr>
      </w:pPr>
      <w:r w:rsidRPr="007E33DE">
        <w:rPr>
          <w:rFonts w:ascii="David" w:hAnsi="David" w:cs="Times New Roman"/>
          <w:rtl/>
          <w:lang w:bidi="ar-SA"/>
        </w:rPr>
        <w:t xml:space="preserve">يمكن تحميل مستندات المناقصة من موقع دائرة المشتريات الحكومية على الانترنت </w:t>
      </w:r>
      <w:r>
        <w:rPr>
          <w:rFonts w:ascii="David" w:hAnsi="David" w:cs="Times New Roman" w:hint="cs"/>
          <w:rtl/>
          <w:lang w:bidi="ar-SA"/>
        </w:rPr>
        <w:t xml:space="preserve">على </w:t>
      </w:r>
      <w:r w:rsidRPr="007E33DE">
        <w:rPr>
          <w:rFonts w:ascii="David" w:hAnsi="David" w:cs="Times New Roman"/>
          <w:rtl/>
          <w:lang w:bidi="ar-SA"/>
        </w:rPr>
        <w:t>العنوان</w:t>
      </w:r>
      <w:r w:rsidR="008D7A37" w:rsidRPr="00A46B0F">
        <w:rPr>
          <w:rFonts w:ascii="David" w:hAnsi="David"/>
          <w:rtl/>
        </w:rPr>
        <w:t xml:space="preserve">: </w:t>
      </w:r>
      <w:r w:rsidR="00AB2CFC" w:rsidRPr="00A46B0F">
        <w:rPr>
          <w:rFonts w:ascii="David" w:hAnsi="David"/>
          <w:rtl/>
        </w:rPr>
        <w:t xml:space="preserve"> </w:t>
      </w:r>
      <w:hyperlink r:id="rId6" w:history="1">
        <w:r w:rsidR="0062238A" w:rsidRPr="003C5666">
          <w:rPr>
            <w:rStyle w:val="Hyperlink"/>
            <w:rFonts w:cs="Times New Roman"/>
          </w:rPr>
          <w:t>https://mr.gov.il/ilgstorefront/he/search/?s=TENDER</w:t>
        </w:r>
      </w:hyperlink>
    </w:p>
    <w:p w:rsidR="007E33DE" w:rsidRPr="007E33DE" w:rsidRDefault="007E33DE" w:rsidP="007E33DE">
      <w:pPr>
        <w:pStyle w:val="a1"/>
        <w:numPr>
          <w:ilvl w:val="0"/>
          <w:numId w:val="7"/>
        </w:numPr>
        <w:rPr>
          <w:rFonts w:ascii="David" w:eastAsia="Times New Roman" w:hAnsi="David" w:cs="David"/>
          <w:color w:val="000000"/>
          <w:sz w:val="24"/>
          <w:szCs w:val="24"/>
          <w:rtl/>
          <w:lang w:eastAsia="he-IL"/>
        </w:rPr>
      </w:pPr>
      <w:r w:rsidRPr="007E33DE">
        <w:rPr>
          <w:rFonts w:ascii="David" w:eastAsia="Times New Roman" w:hAnsi="David" w:cs="Times New Roman"/>
          <w:color w:val="000000"/>
          <w:sz w:val="24"/>
          <w:szCs w:val="24"/>
          <w:rtl/>
          <w:lang w:eastAsia="he-IL" w:bidi="ar-SA"/>
        </w:rPr>
        <w:t>يمكن تقديم أسئلة استفسارية خطياً، بموجب المفصل في مستندات المناقصة، عبر البريد الالكتروني على العنوان:</w:t>
      </w:r>
    </w:p>
    <w:p w:rsidR="00DA1142" w:rsidRPr="00A46B0F" w:rsidRDefault="00942B64" w:rsidP="007E33DE">
      <w:pPr>
        <w:spacing w:line="276" w:lineRule="auto"/>
        <w:ind w:left="284" w:right="283"/>
        <w:rPr>
          <w:rFonts w:ascii="David" w:hAnsi="David"/>
          <w:color w:val="000000"/>
        </w:rPr>
      </w:pPr>
      <w:r w:rsidRPr="00A46B0F">
        <w:rPr>
          <w:rFonts w:ascii="David" w:hAnsi="David"/>
          <w:color w:val="000000"/>
          <w:rtl/>
        </w:rPr>
        <w:t>:</w:t>
      </w:r>
      <w:r w:rsidR="001A1024" w:rsidRPr="00A46B0F">
        <w:rPr>
          <w:rFonts w:ascii="David" w:hAnsi="David"/>
          <w:color w:val="000000"/>
          <w:rtl/>
        </w:rPr>
        <w:t xml:space="preserve"> </w:t>
      </w:r>
      <w:hyperlink r:id="rId7" w:history="1">
        <w:r w:rsidR="00A46B0F" w:rsidRPr="00A46B0F">
          <w:rPr>
            <w:rStyle w:val="Hyperlink"/>
            <w:rFonts w:ascii="David" w:hAnsi="David" w:hint="cs"/>
          </w:rPr>
          <w:t>M</w:t>
        </w:r>
        <w:r w:rsidR="00A46B0F" w:rsidRPr="00A46B0F">
          <w:rPr>
            <w:rStyle w:val="Hyperlink"/>
            <w:rFonts w:ascii="David" w:hAnsi="David"/>
          </w:rPr>
          <w:t>ichraz-103-2022@land.gov.il</w:t>
        </w:r>
      </w:hyperlink>
      <w:r w:rsidR="00A46B0F" w:rsidRPr="00A46B0F">
        <w:rPr>
          <w:rFonts w:ascii="David" w:hAnsi="David" w:hint="cs"/>
          <w:color w:val="000000"/>
          <w:rtl/>
        </w:rPr>
        <w:t>.</w:t>
      </w:r>
    </w:p>
    <w:p w:rsidR="00106342" w:rsidRPr="00A46B0F" w:rsidRDefault="00106342" w:rsidP="001A1024">
      <w:pPr>
        <w:spacing w:line="276" w:lineRule="auto"/>
        <w:ind w:left="284" w:right="283"/>
        <w:rPr>
          <w:rFonts w:ascii="David" w:hAnsi="David"/>
          <w:b/>
          <w:bCs/>
          <w:color w:val="000000"/>
          <w:rtl/>
        </w:rPr>
      </w:pPr>
    </w:p>
    <w:p w:rsidR="007E33DE" w:rsidRDefault="007E33DE" w:rsidP="007E33DE">
      <w:pPr>
        <w:pStyle w:val="a1"/>
        <w:numPr>
          <w:ilvl w:val="0"/>
          <w:numId w:val="7"/>
        </w:numPr>
        <w:rPr>
          <w:rFonts w:ascii="David" w:eastAsia="Times New Roman" w:hAnsi="David" w:cs="David"/>
          <w:color w:val="000000"/>
          <w:sz w:val="24"/>
          <w:szCs w:val="24"/>
          <w:lang w:eastAsia="he-IL"/>
        </w:rPr>
      </w:pPr>
      <w:r w:rsidRPr="007E33DE">
        <w:rPr>
          <w:rFonts w:ascii="David" w:eastAsia="Times New Roman" w:hAnsi="David" w:cs="Times New Roman"/>
          <w:color w:val="000000"/>
          <w:sz w:val="24"/>
          <w:szCs w:val="24"/>
          <w:rtl/>
          <w:lang w:eastAsia="he-IL" w:bidi="ar-SA"/>
        </w:rPr>
        <w:t xml:space="preserve">تُنشر الأجوبة على الأسئلة الاستفسارية، وأيضاً كل تحديث أو كل معلومة تتعلق بالمناقصة بما في ذلك التغييرات في </w:t>
      </w:r>
      <w:r>
        <w:rPr>
          <w:rFonts w:ascii="David" w:eastAsia="Times New Roman" w:hAnsi="David" w:cs="Times New Roman" w:hint="cs"/>
          <w:color w:val="000000"/>
          <w:sz w:val="24"/>
          <w:szCs w:val="24"/>
          <w:rtl/>
          <w:lang w:eastAsia="he-IL" w:bidi="ar-SA"/>
        </w:rPr>
        <w:t xml:space="preserve">شروط المناقصة، </w:t>
      </w:r>
      <w:r w:rsidRPr="007E33DE">
        <w:rPr>
          <w:rFonts w:ascii="David" w:eastAsia="Times New Roman" w:hAnsi="David" w:cs="Times New Roman"/>
          <w:color w:val="000000"/>
          <w:sz w:val="24"/>
          <w:szCs w:val="24"/>
          <w:rtl/>
          <w:lang w:eastAsia="he-IL" w:bidi="ar-SA"/>
        </w:rPr>
        <w:t xml:space="preserve">في موقع الانترنت، وفقاً للمذكور أعلاه. </w:t>
      </w:r>
    </w:p>
    <w:p w:rsidR="007E33DE" w:rsidRPr="007E33DE" w:rsidRDefault="007E33DE" w:rsidP="007E33DE">
      <w:pPr>
        <w:pStyle w:val="a1"/>
        <w:ind w:left="283"/>
        <w:rPr>
          <w:rFonts w:ascii="David" w:eastAsia="Times New Roman" w:hAnsi="David" w:cs="David"/>
          <w:color w:val="000000"/>
          <w:sz w:val="24"/>
          <w:szCs w:val="24"/>
          <w:rtl/>
          <w:lang w:eastAsia="he-IL"/>
        </w:rPr>
      </w:pPr>
    </w:p>
    <w:p w:rsidR="007E33DE" w:rsidRPr="007E33DE" w:rsidRDefault="007E33DE" w:rsidP="007E33DE">
      <w:pPr>
        <w:numPr>
          <w:ilvl w:val="0"/>
          <w:numId w:val="7"/>
        </w:numPr>
        <w:spacing w:after="120" w:line="276" w:lineRule="auto"/>
        <w:ind w:left="284" w:right="0" w:hanging="284"/>
        <w:jc w:val="both"/>
        <w:rPr>
          <w:rFonts w:ascii="David" w:hAnsi="David"/>
        </w:rPr>
      </w:pPr>
      <w:r>
        <w:rPr>
          <w:rFonts w:ascii="David" w:hAnsi="David" w:cs="Arial" w:hint="cs"/>
          <w:b/>
          <w:bCs/>
          <w:rtl/>
          <w:lang w:bidi="ar-JO"/>
        </w:rPr>
        <w:t xml:space="preserve">تقدم العروض للمناقصة بشكل محوسب بموجب التعليمات المفصلة في مستندات المناقصة. </w:t>
      </w:r>
      <w:r w:rsidR="00106342" w:rsidRPr="00A46B0F">
        <w:rPr>
          <w:rFonts w:ascii="David" w:hAnsi="David"/>
          <w:b/>
          <w:bCs/>
          <w:rtl/>
        </w:rPr>
        <w:t xml:space="preserve"> </w:t>
      </w:r>
      <w:r>
        <w:rPr>
          <w:rFonts w:ascii="David" w:hAnsi="David" w:cs="Arial" w:hint="cs"/>
          <w:rtl/>
          <w:lang w:bidi="ar-JO"/>
        </w:rPr>
        <w:t>العرض الذي لا يوجد في الموعد الأخير لتقديم العروض، في صندوق المناقصات المحوسب عبر الانترنت، لن يُبحث.</w:t>
      </w:r>
    </w:p>
    <w:p w:rsidR="007E33DE" w:rsidRDefault="007E33DE" w:rsidP="007E33DE">
      <w:pPr>
        <w:numPr>
          <w:ilvl w:val="0"/>
          <w:numId w:val="7"/>
        </w:numPr>
        <w:spacing w:after="120" w:line="276" w:lineRule="auto"/>
        <w:ind w:left="284" w:right="284" w:hanging="284"/>
        <w:rPr>
          <w:rFonts w:asciiTheme="minorBidi" w:hAnsiTheme="minorBidi" w:cstheme="minorBidi"/>
          <w:color w:val="000000"/>
          <w:sz w:val="22"/>
          <w:szCs w:val="22"/>
        </w:rPr>
      </w:pPr>
      <w:r>
        <w:rPr>
          <w:rFonts w:asciiTheme="minorBidi" w:hAnsiTheme="minorBidi" w:cstheme="minorBidi" w:hint="cs"/>
          <w:color w:val="000000"/>
          <w:sz w:val="22"/>
          <w:szCs w:val="22"/>
          <w:rtl/>
          <w:lang w:bidi="ar-JO"/>
        </w:rPr>
        <w:t>المواضيع المذكورة في هذا الإعلان هي للمعلومات فقط. المذكور في مستندات المناقصة، والمذكور هناك فقط، هو المُلزم.</w:t>
      </w:r>
    </w:p>
    <w:sectPr w:rsidR="007E33DE" w:rsidSect="00BA5A17">
      <w:endnotePr>
        <w:numFmt w:val="lowerLetter"/>
      </w:endnotePr>
      <w:pgSz w:w="11906" w:h="16838"/>
      <w:pgMar w:top="1440" w:right="1700" w:bottom="709" w:left="567" w:header="720" w:footer="720" w:gutter="0"/>
      <w:cols w:space="720"/>
      <w:bidi/>
      <w:rtlGutter/>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B645A"/>
    <w:multiLevelType w:val="multilevel"/>
    <w:tmpl w:val="2358710C"/>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033A7524"/>
    <w:multiLevelType w:val="multilevel"/>
    <w:tmpl w:val="945641DE"/>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E1320AA"/>
    <w:multiLevelType w:val="multilevel"/>
    <w:tmpl w:val="A57C0EF2"/>
    <w:lvl w:ilvl="0">
      <w:start w:val="2"/>
      <w:numFmt w:val="decimal"/>
      <w:lvlText w:val="%1"/>
      <w:lvlJc w:val="left"/>
      <w:pPr>
        <w:ind w:left="360" w:hanging="360"/>
      </w:pPr>
      <w:rPr>
        <w:rFonts w:hint="default"/>
      </w:rPr>
    </w:lvl>
    <w:lvl w:ilvl="1">
      <w:start w:val="1"/>
      <w:numFmt w:val="decimal"/>
      <w:lvlText w:val="%1.%2"/>
      <w:lvlJc w:val="left"/>
      <w:pPr>
        <w:ind w:left="1633" w:hanging="360"/>
      </w:pPr>
      <w:rPr>
        <w:rFonts w:hint="default"/>
      </w:rPr>
    </w:lvl>
    <w:lvl w:ilvl="2">
      <w:start w:val="1"/>
      <w:numFmt w:val="decimal"/>
      <w:lvlText w:val="%1.%2.%3"/>
      <w:lvlJc w:val="left"/>
      <w:pPr>
        <w:ind w:left="3266" w:hanging="720"/>
      </w:pPr>
      <w:rPr>
        <w:rFonts w:hint="default"/>
      </w:rPr>
    </w:lvl>
    <w:lvl w:ilvl="3">
      <w:start w:val="1"/>
      <w:numFmt w:val="decimal"/>
      <w:lvlText w:val="%1.%2.%3.%4"/>
      <w:lvlJc w:val="left"/>
      <w:pPr>
        <w:ind w:left="4899" w:hanging="1080"/>
      </w:pPr>
      <w:rPr>
        <w:rFonts w:hint="default"/>
      </w:rPr>
    </w:lvl>
    <w:lvl w:ilvl="4">
      <w:start w:val="1"/>
      <w:numFmt w:val="decimal"/>
      <w:lvlText w:val="%1.%2.%3.%4.%5"/>
      <w:lvlJc w:val="left"/>
      <w:pPr>
        <w:ind w:left="6172" w:hanging="1080"/>
      </w:pPr>
      <w:rPr>
        <w:rFonts w:hint="default"/>
      </w:rPr>
    </w:lvl>
    <w:lvl w:ilvl="5">
      <w:start w:val="1"/>
      <w:numFmt w:val="decimal"/>
      <w:lvlText w:val="%1.%2.%3.%4.%5.%6"/>
      <w:lvlJc w:val="left"/>
      <w:pPr>
        <w:ind w:left="7805" w:hanging="1440"/>
      </w:pPr>
      <w:rPr>
        <w:rFonts w:hint="default"/>
      </w:rPr>
    </w:lvl>
    <w:lvl w:ilvl="6">
      <w:start w:val="1"/>
      <w:numFmt w:val="decimal"/>
      <w:lvlText w:val="%1.%2.%3.%4.%5.%6.%7"/>
      <w:lvlJc w:val="left"/>
      <w:pPr>
        <w:ind w:left="9078" w:hanging="1440"/>
      </w:pPr>
      <w:rPr>
        <w:rFonts w:hint="default"/>
      </w:rPr>
    </w:lvl>
    <w:lvl w:ilvl="7">
      <w:start w:val="1"/>
      <w:numFmt w:val="decimal"/>
      <w:lvlText w:val="%1.%2.%3.%4.%5.%6.%7.%8"/>
      <w:lvlJc w:val="left"/>
      <w:pPr>
        <w:ind w:left="10711" w:hanging="1800"/>
      </w:pPr>
      <w:rPr>
        <w:rFonts w:hint="default"/>
      </w:rPr>
    </w:lvl>
    <w:lvl w:ilvl="8">
      <w:start w:val="1"/>
      <w:numFmt w:val="decimal"/>
      <w:lvlText w:val="%1.%2.%3.%4.%5.%6.%7.%8.%9"/>
      <w:lvlJc w:val="left"/>
      <w:pPr>
        <w:ind w:left="11984" w:hanging="1800"/>
      </w:pPr>
      <w:rPr>
        <w:rFonts w:hint="default"/>
      </w:rPr>
    </w:lvl>
  </w:abstractNum>
  <w:abstractNum w:abstractNumId="3" w15:restartNumberingAfterBreak="0">
    <w:nsid w:val="0E3123B7"/>
    <w:multiLevelType w:val="multilevel"/>
    <w:tmpl w:val="4B904F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2639"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E492CD2"/>
    <w:multiLevelType w:val="multilevel"/>
    <w:tmpl w:val="440E36AE"/>
    <w:lvl w:ilvl="0">
      <w:start w:val="4"/>
      <w:numFmt w:val="decimal"/>
      <w:lvlText w:val="%1"/>
      <w:lvlJc w:val="left"/>
      <w:pPr>
        <w:ind w:left="435" w:hanging="435"/>
      </w:pPr>
      <w:rPr>
        <w:rFonts w:hint="default"/>
      </w:rPr>
    </w:lvl>
    <w:lvl w:ilvl="1">
      <w:start w:val="1"/>
      <w:numFmt w:val="decimal"/>
      <w:lvlText w:val="%1.%2"/>
      <w:lvlJc w:val="left"/>
      <w:pPr>
        <w:ind w:left="1214" w:hanging="435"/>
      </w:pPr>
      <w:rPr>
        <w:rFonts w:hint="default"/>
      </w:rPr>
    </w:lvl>
    <w:lvl w:ilvl="2">
      <w:start w:val="1"/>
      <w:numFmt w:val="decimal"/>
      <w:lvlText w:val="%1.%2.%3"/>
      <w:lvlJc w:val="left"/>
      <w:pPr>
        <w:ind w:left="2278" w:hanging="720"/>
      </w:pPr>
      <w:rPr>
        <w:rFonts w:hint="default"/>
      </w:rPr>
    </w:lvl>
    <w:lvl w:ilvl="3">
      <w:start w:val="1"/>
      <w:numFmt w:val="decimal"/>
      <w:lvlText w:val="%1.%2.%3.%4"/>
      <w:lvlJc w:val="left"/>
      <w:pPr>
        <w:ind w:left="3057" w:hanging="72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6114" w:hanging="144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8032" w:hanging="1800"/>
      </w:pPr>
      <w:rPr>
        <w:rFonts w:hint="default"/>
      </w:rPr>
    </w:lvl>
  </w:abstractNum>
  <w:abstractNum w:abstractNumId="5" w15:restartNumberingAfterBreak="0">
    <w:nsid w:val="11354393"/>
    <w:multiLevelType w:val="hybridMultilevel"/>
    <w:tmpl w:val="3710E874"/>
    <w:lvl w:ilvl="0" w:tplc="04090011">
      <w:start w:val="1"/>
      <w:numFmt w:val="decimal"/>
      <w:lvlText w:val="%1)"/>
      <w:lvlJc w:val="left"/>
      <w:pPr>
        <w:ind w:left="2844" w:hanging="360"/>
      </w:pPr>
      <w:rPr>
        <w:b w:val="0"/>
        <w:bCs w:val="0"/>
        <w:lang w:val="en-US"/>
      </w:rPr>
    </w:lvl>
    <w:lvl w:ilvl="1" w:tplc="04090019">
      <w:start w:val="1"/>
      <w:numFmt w:val="lowerLetter"/>
      <w:lvlText w:val="%2."/>
      <w:lvlJc w:val="left"/>
      <w:pPr>
        <w:ind w:left="3564" w:hanging="360"/>
      </w:pPr>
    </w:lvl>
    <w:lvl w:ilvl="2" w:tplc="0409001B">
      <w:start w:val="1"/>
      <w:numFmt w:val="lowerRoman"/>
      <w:lvlText w:val="%3."/>
      <w:lvlJc w:val="right"/>
      <w:pPr>
        <w:ind w:left="4284" w:hanging="180"/>
      </w:pPr>
    </w:lvl>
    <w:lvl w:ilvl="3" w:tplc="0409000F">
      <w:start w:val="1"/>
      <w:numFmt w:val="decimal"/>
      <w:lvlText w:val="%4."/>
      <w:lvlJc w:val="left"/>
      <w:pPr>
        <w:ind w:left="5004" w:hanging="360"/>
      </w:pPr>
    </w:lvl>
    <w:lvl w:ilvl="4" w:tplc="04090019">
      <w:start w:val="1"/>
      <w:numFmt w:val="lowerLetter"/>
      <w:lvlText w:val="%5."/>
      <w:lvlJc w:val="left"/>
      <w:pPr>
        <w:ind w:left="5724" w:hanging="360"/>
      </w:pPr>
    </w:lvl>
    <w:lvl w:ilvl="5" w:tplc="0409001B">
      <w:start w:val="1"/>
      <w:numFmt w:val="lowerRoman"/>
      <w:lvlText w:val="%6."/>
      <w:lvlJc w:val="right"/>
      <w:pPr>
        <w:ind w:left="6444" w:hanging="180"/>
      </w:pPr>
    </w:lvl>
    <w:lvl w:ilvl="6" w:tplc="0409000F">
      <w:start w:val="1"/>
      <w:numFmt w:val="decimal"/>
      <w:lvlText w:val="%7."/>
      <w:lvlJc w:val="left"/>
      <w:pPr>
        <w:ind w:left="7164" w:hanging="360"/>
      </w:pPr>
    </w:lvl>
    <w:lvl w:ilvl="7" w:tplc="04090019">
      <w:start w:val="1"/>
      <w:numFmt w:val="lowerLetter"/>
      <w:lvlText w:val="%8."/>
      <w:lvlJc w:val="left"/>
      <w:pPr>
        <w:ind w:left="7884" w:hanging="360"/>
      </w:pPr>
    </w:lvl>
    <w:lvl w:ilvl="8" w:tplc="0409001B">
      <w:start w:val="1"/>
      <w:numFmt w:val="lowerRoman"/>
      <w:lvlText w:val="%9."/>
      <w:lvlJc w:val="right"/>
      <w:pPr>
        <w:ind w:left="8604" w:hanging="180"/>
      </w:pPr>
    </w:lvl>
  </w:abstractNum>
  <w:abstractNum w:abstractNumId="6" w15:restartNumberingAfterBreak="0">
    <w:nsid w:val="11675F70"/>
    <w:multiLevelType w:val="hybridMultilevel"/>
    <w:tmpl w:val="E892F068"/>
    <w:lvl w:ilvl="0" w:tplc="6C5C78F2">
      <w:start w:val="1"/>
      <w:numFmt w:val="decimal"/>
      <w:lvlText w:val="%1."/>
      <w:lvlJc w:val="left"/>
      <w:pPr>
        <w:ind w:left="720" w:hanging="360"/>
      </w:pPr>
      <w:rPr>
        <w:rFonts w:hint="default"/>
        <w:b w:val="0"/>
        <w:bCs/>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0168B5"/>
    <w:multiLevelType w:val="multilevel"/>
    <w:tmpl w:val="4F3051AE"/>
    <w:lvl w:ilvl="0">
      <w:start w:val="1"/>
      <w:numFmt w:val="decimal"/>
      <w:lvlText w:val="%1"/>
      <w:lvlJc w:val="left"/>
      <w:pPr>
        <w:tabs>
          <w:tab w:val="num" w:pos="570"/>
        </w:tabs>
        <w:ind w:left="570" w:right="570" w:hanging="570"/>
      </w:pPr>
      <w:rPr>
        <w:rFonts w:hint="default"/>
        <w:b w:val="0"/>
        <w:sz w:val="24"/>
        <w:szCs w:val="24"/>
      </w:rPr>
    </w:lvl>
    <w:lvl w:ilvl="1">
      <w:start w:val="1"/>
      <w:numFmt w:val="decimal"/>
      <w:lvlText w:val="%1.%2"/>
      <w:lvlJc w:val="left"/>
      <w:pPr>
        <w:tabs>
          <w:tab w:val="num" w:pos="570"/>
        </w:tabs>
        <w:ind w:left="570" w:right="570" w:hanging="570"/>
      </w:pPr>
      <w:rPr>
        <w:rFonts w:hint="default"/>
        <w:b w:val="0"/>
        <w:sz w:val="24"/>
        <w:szCs w:val="24"/>
      </w:rPr>
    </w:lvl>
    <w:lvl w:ilvl="2">
      <w:start w:val="1"/>
      <w:numFmt w:val="decimal"/>
      <w:lvlText w:val="%1.%2.%3"/>
      <w:lvlJc w:val="left"/>
      <w:pPr>
        <w:tabs>
          <w:tab w:val="num" w:pos="720"/>
        </w:tabs>
        <w:ind w:left="720" w:right="720" w:hanging="720"/>
      </w:pPr>
      <w:rPr>
        <w:rFonts w:hint="default"/>
        <w:b w:val="0"/>
        <w:szCs w:val="24"/>
      </w:rPr>
    </w:lvl>
    <w:lvl w:ilvl="3">
      <w:start w:val="1"/>
      <w:numFmt w:val="decimal"/>
      <w:lvlText w:val="%1.%2.%3.%4"/>
      <w:lvlJc w:val="left"/>
      <w:pPr>
        <w:tabs>
          <w:tab w:val="num" w:pos="720"/>
        </w:tabs>
        <w:ind w:left="720" w:right="720" w:hanging="720"/>
      </w:pPr>
      <w:rPr>
        <w:rFonts w:hint="cs"/>
        <w:b w:val="0"/>
      </w:rPr>
    </w:lvl>
    <w:lvl w:ilvl="4">
      <w:start w:val="1"/>
      <w:numFmt w:val="decimal"/>
      <w:lvlText w:val="%1.%2.%3.%4.%5"/>
      <w:lvlJc w:val="left"/>
      <w:pPr>
        <w:tabs>
          <w:tab w:val="num" w:pos="1080"/>
        </w:tabs>
        <w:ind w:left="1080" w:right="1080" w:hanging="1080"/>
      </w:pPr>
      <w:rPr>
        <w:rFonts w:hint="cs"/>
        <w:b w:val="0"/>
      </w:rPr>
    </w:lvl>
    <w:lvl w:ilvl="5">
      <w:start w:val="1"/>
      <w:numFmt w:val="decimal"/>
      <w:lvlText w:val="%1.%2.%3.%4.%5.%6"/>
      <w:lvlJc w:val="left"/>
      <w:pPr>
        <w:tabs>
          <w:tab w:val="num" w:pos="1080"/>
        </w:tabs>
        <w:ind w:left="1080" w:right="1080" w:hanging="1080"/>
      </w:pPr>
      <w:rPr>
        <w:rFonts w:hint="cs"/>
        <w:b w:val="0"/>
      </w:rPr>
    </w:lvl>
    <w:lvl w:ilvl="6">
      <w:start w:val="1"/>
      <w:numFmt w:val="decimal"/>
      <w:lvlText w:val="%1.%2.%3.%4.%5.%6.%7"/>
      <w:lvlJc w:val="left"/>
      <w:pPr>
        <w:tabs>
          <w:tab w:val="num" w:pos="1440"/>
        </w:tabs>
        <w:ind w:left="1440" w:right="1440" w:hanging="1440"/>
      </w:pPr>
      <w:rPr>
        <w:rFonts w:hint="cs"/>
        <w:b w:val="0"/>
      </w:rPr>
    </w:lvl>
    <w:lvl w:ilvl="7">
      <w:start w:val="1"/>
      <w:numFmt w:val="decimal"/>
      <w:lvlText w:val="%1.%2.%3.%4.%5.%6.%7.%8"/>
      <w:lvlJc w:val="left"/>
      <w:pPr>
        <w:tabs>
          <w:tab w:val="num" w:pos="1440"/>
        </w:tabs>
        <w:ind w:left="1440" w:right="1440" w:hanging="1440"/>
      </w:pPr>
      <w:rPr>
        <w:rFonts w:hint="cs"/>
        <w:b w:val="0"/>
      </w:rPr>
    </w:lvl>
    <w:lvl w:ilvl="8">
      <w:start w:val="1"/>
      <w:numFmt w:val="decimal"/>
      <w:lvlText w:val="%1.%2.%3.%4.%5.%6.%7.%8.%9"/>
      <w:lvlJc w:val="left"/>
      <w:pPr>
        <w:tabs>
          <w:tab w:val="num" w:pos="1800"/>
        </w:tabs>
        <w:ind w:left="1800" w:right="1800" w:hanging="1800"/>
      </w:pPr>
      <w:rPr>
        <w:rFonts w:hint="cs"/>
        <w:b w:val="0"/>
      </w:rPr>
    </w:lvl>
  </w:abstractNum>
  <w:abstractNum w:abstractNumId="8" w15:restartNumberingAfterBreak="0">
    <w:nsid w:val="14BE69E9"/>
    <w:multiLevelType w:val="multilevel"/>
    <w:tmpl w:val="08422D5C"/>
    <w:lvl w:ilvl="0">
      <w:start w:val="1"/>
      <w:numFmt w:val="decimal"/>
      <w:lvlText w:val="%1."/>
      <w:lvlJc w:val="left"/>
      <w:pPr>
        <w:ind w:left="4754" w:hanging="360"/>
      </w:pPr>
      <w:rPr>
        <w:rFonts w:hint="default"/>
      </w:rPr>
    </w:lvl>
    <w:lvl w:ilvl="1">
      <w:start w:val="1"/>
      <w:numFmt w:val="decimal"/>
      <w:isLgl/>
      <w:lvlText w:val="%1.%2"/>
      <w:lvlJc w:val="left"/>
      <w:pPr>
        <w:ind w:left="1775" w:hanging="360"/>
      </w:pPr>
      <w:rPr>
        <w:rFonts w:hint="default"/>
        <w:b w:val="0"/>
        <w:bCs w:val="0"/>
        <w:sz w:val="22"/>
        <w:szCs w:val="22"/>
      </w:rPr>
    </w:lvl>
    <w:lvl w:ilvl="2">
      <w:start w:val="1"/>
      <w:numFmt w:val="decimal"/>
      <w:isLgl/>
      <w:lvlText w:val="%1.%2.%3"/>
      <w:lvlJc w:val="left"/>
      <w:pPr>
        <w:ind w:left="3190" w:hanging="720"/>
      </w:pPr>
      <w:rPr>
        <w:rFonts w:hint="default"/>
      </w:rPr>
    </w:lvl>
    <w:lvl w:ilvl="3">
      <w:start w:val="1"/>
      <w:numFmt w:val="decimal"/>
      <w:isLgl/>
      <w:lvlText w:val="%1.%2.%3.%4"/>
      <w:lvlJc w:val="left"/>
      <w:pPr>
        <w:ind w:left="4605" w:hanging="1080"/>
      </w:pPr>
      <w:rPr>
        <w:rFonts w:hint="default"/>
      </w:rPr>
    </w:lvl>
    <w:lvl w:ilvl="4">
      <w:start w:val="1"/>
      <w:numFmt w:val="decimal"/>
      <w:isLgl/>
      <w:lvlText w:val="%1.%2.%3.%4.%5"/>
      <w:lvlJc w:val="left"/>
      <w:pPr>
        <w:ind w:left="5660" w:hanging="1080"/>
      </w:pPr>
      <w:rPr>
        <w:rFonts w:hint="default"/>
      </w:rPr>
    </w:lvl>
    <w:lvl w:ilvl="5">
      <w:start w:val="1"/>
      <w:numFmt w:val="decimal"/>
      <w:isLgl/>
      <w:lvlText w:val="%1.%2.%3.%4.%5.%6"/>
      <w:lvlJc w:val="left"/>
      <w:pPr>
        <w:ind w:left="7075" w:hanging="1440"/>
      </w:pPr>
      <w:rPr>
        <w:rFonts w:hint="default"/>
      </w:rPr>
    </w:lvl>
    <w:lvl w:ilvl="6">
      <w:start w:val="1"/>
      <w:numFmt w:val="decimal"/>
      <w:isLgl/>
      <w:lvlText w:val="%1.%2.%3.%4.%5.%6.%7"/>
      <w:lvlJc w:val="left"/>
      <w:pPr>
        <w:ind w:left="8130" w:hanging="1440"/>
      </w:pPr>
      <w:rPr>
        <w:rFonts w:hint="default"/>
      </w:rPr>
    </w:lvl>
    <w:lvl w:ilvl="7">
      <w:start w:val="1"/>
      <w:numFmt w:val="decimal"/>
      <w:isLgl/>
      <w:lvlText w:val="%1.%2.%3.%4.%5.%6.%7.%8"/>
      <w:lvlJc w:val="left"/>
      <w:pPr>
        <w:ind w:left="9545" w:hanging="1800"/>
      </w:pPr>
      <w:rPr>
        <w:rFonts w:hint="default"/>
      </w:rPr>
    </w:lvl>
    <w:lvl w:ilvl="8">
      <w:start w:val="1"/>
      <w:numFmt w:val="decimal"/>
      <w:isLgl/>
      <w:lvlText w:val="%1.%2.%3.%4.%5.%6.%7.%8.%9"/>
      <w:lvlJc w:val="left"/>
      <w:pPr>
        <w:ind w:left="10600" w:hanging="1800"/>
      </w:pPr>
      <w:rPr>
        <w:rFonts w:hint="default"/>
      </w:rPr>
    </w:lvl>
  </w:abstractNum>
  <w:abstractNum w:abstractNumId="9" w15:restartNumberingAfterBreak="0">
    <w:nsid w:val="185A622C"/>
    <w:multiLevelType w:val="multilevel"/>
    <w:tmpl w:val="B2C0E252"/>
    <w:lvl w:ilvl="0">
      <w:start w:val="1"/>
      <w:numFmt w:val="decimal"/>
      <w:lvlText w:val="%1."/>
      <w:lvlJc w:val="center"/>
      <w:pPr>
        <w:tabs>
          <w:tab w:val="num" w:pos="360"/>
        </w:tabs>
        <w:ind w:left="283" w:right="283" w:hanging="283"/>
      </w:pPr>
      <w:rPr>
        <w:rFonts w:ascii="David" w:hAnsi="David" w:cs="David" w:hint="default"/>
        <w:b w:val="0"/>
        <w:bCs w:val="0"/>
        <w:i w:val="0"/>
        <w:iCs w:val="0"/>
        <w:color w:val="auto"/>
        <w:sz w:val="22"/>
        <w:szCs w:val="22"/>
      </w:rPr>
    </w:lvl>
    <w:lvl w:ilvl="1">
      <w:start w:val="1"/>
      <w:numFmt w:val="hebrew1"/>
      <w:lvlText w:val="%2."/>
      <w:lvlJc w:val="center"/>
      <w:pPr>
        <w:tabs>
          <w:tab w:val="num" w:pos="720"/>
        </w:tabs>
        <w:ind w:left="720" w:right="720" w:hanging="360"/>
      </w:pPr>
      <w:rPr>
        <w:rFonts w:asciiTheme="minorBidi" w:hAnsiTheme="minorBidi" w:cstheme="minorBidi" w:hint="default"/>
        <w:bCs w:val="0"/>
        <w:iCs w:val="0"/>
        <w:color w:val="auto"/>
        <w:sz w:val="22"/>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10" w15:restartNumberingAfterBreak="0">
    <w:nsid w:val="216F55EF"/>
    <w:multiLevelType w:val="multilevel"/>
    <w:tmpl w:val="8E0278F2"/>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rPr>
    </w:lvl>
    <w:lvl w:ilvl="2">
      <w:start w:val="1"/>
      <w:numFmt w:val="decimal"/>
      <w:lvlText w:val="%3"/>
      <w:lvlJc w:val="center"/>
      <w:pPr>
        <w:tabs>
          <w:tab w:val="num" w:pos="1080"/>
        </w:tabs>
        <w:ind w:left="1080" w:right="1080" w:hanging="360"/>
      </w:pPr>
      <w:rPr>
        <w:rFonts w:cs="David" w:hint="cs"/>
        <w:b w:val="0"/>
        <w:bCs w:val="0"/>
        <w:i w:val="0"/>
        <w:iCs w:val="0"/>
        <w:sz w:val="20"/>
        <w:szCs w:val="20"/>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11" w15:restartNumberingAfterBreak="0">
    <w:nsid w:val="27285A6D"/>
    <w:multiLevelType w:val="multilevel"/>
    <w:tmpl w:val="AF5E15CA"/>
    <w:lvl w:ilvl="0">
      <w:start w:val="2"/>
      <w:numFmt w:val="decimal"/>
      <w:lvlText w:val="%1"/>
      <w:lvlJc w:val="left"/>
      <w:pPr>
        <w:ind w:left="360" w:hanging="360"/>
      </w:pPr>
      <w:rPr>
        <w:rFonts w:hint="default"/>
      </w:rPr>
    </w:lvl>
    <w:lvl w:ilvl="1">
      <w:start w:val="1"/>
      <w:numFmt w:val="decimal"/>
      <w:lvlText w:val="%1.%2"/>
      <w:lvlJc w:val="left"/>
      <w:pPr>
        <w:ind w:left="1775" w:hanging="360"/>
      </w:pPr>
      <w:rPr>
        <w:rFonts w:hint="default"/>
      </w:rPr>
    </w:lvl>
    <w:lvl w:ilvl="2">
      <w:start w:val="1"/>
      <w:numFmt w:val="decimal"/>
      <w:lvlText w:val="%1.%2.%3"/>
      <w:lvlJc w:val="left"/>
      <w:pPr>
        <w:ind w:left="3550" w:hanging="720"/>
      </w:pPr>
      <w:rPr>
        <w:rFonts w:hint="default"/>
      </w:rPr>
    </w:lvl>
    <w:lvl w:ilvl="3">
      <w:start w:val="1"/>
      <w:numFmt w:val="decimal"/>
      <w:lvlText w:val="%1.%2.%3.%4"/>
      <w:lvlJc w:val="left"/>
      <w:pPr>
        <w:ind w:left="5325" w:hanging="1080"/>
      </w:pPr>
      <w:rPr>
        <w:rFonts w:hint="default"/>
      </w:rPr>
    </w:lvl>
    <w:lvl w:ilvl="4">
      <w:start w:val="1"/>
      <w:numFmt w:val="decimal"/>
      <w:lvlText w:val="%1.%2.%3.%4.%5"/>
      <w:lvlJc w:val="left"/>
      <w:pPr>
        <w:ind w:left="6740" w:hanging="1080"/>
      </w:pPr>
      <w:rPr>
        <w:rFonts w:hint="default"/>
      </w:rPr>
    </w:lvl>
    <w:lvl w:ilvl="5">
      <w:start w:val="1"/>
      <w:numFmt w:val="decimal"/>
      <w:lvlText w:val="%1.%2.%3.%4.%5.%6"/>
      <w:lvlJc w:val="left"/>
      <w:pPr>
        <w:ind w:left="8515" w:hanging="1440"/>
      </w:pPr>
      <w:rPr>
        <w:rFonts w:hint="default"/>
      </w:rPr>
    </w:lvl>
    <w:lvl w:ilvl="6">
      <w:start w:val="1"/>
      <w:numFmt w:val="decimal"/>
      <w:lvlText w:val="%1.%2.%3.%4.%5.%6.%7"/>
      <w:lvlJc w:val="left"/>
      <w:pPr>
        <w:ind w:left="9930" w:hanging="1440"/>
      </w:pPr>
      <w:rPr>
        <w:rFonts w:hint="default"/>
      </w:rPr>
    </w:lvl>
    <w:lvl w:ilvl="7">
      <w:start w:val="1"/>
      <w:numFmt w:val="decimal"/>
      <w:lvlText w:val="%1.%2.%3.%4.%5.%6.%7.%8"/>
      <w:lvlJc w:val="left"/>
      <w:pPr>
        <w:ind w:left="11705" w:hanging="1800"/>
      </w:pPr>
      <w:rPr>
        <w:rFonts w:hint="default"/>
      </w:rPr>
    </w:lvl>
    <w:lvl w:ilvl="8">
      <w:start w:val="1"/>
      <w:numFmt w:val="decimal"/>
      <w:lvlText w:val="%1.%2.%3.%4.%5.%6.%7.%8.%9"/>
      <w:lvlJc w:val="left"/>
      <w:pPr>
        <w:ind w:left="13120" w:hanging="1800"/>
      </w:pPr>
      <w:rPr>
        <w:rFonts w:hint="default"/>
      </w:rPr>
    </w:lvl>
  </w:abstractNum>
  <w:abstractNum w:abstractNumId="12" w15:restartNumberingAfterBreak="0">
    <w:nsid w:val="288B2755"/>
    <w:multiLevelType w:val="hybridMultilevel"/>
    <w:tmpl w:val="233AF204"/>
    <w:lvl w:ilvl="0" w:tplc="037AA9DA">
      <w:start w:val="1"/>
      <w:numFmt w:val="hebrew1"/>
      <w:pStyle w:val="a"/>
      <w:lvlText w:val="%1."/>
      <w:lvlJc w:val="left"/>
      <w:pPr>
        <w:tabs>
          <w:tab w:val="num" w:pos="1012"/>
        </w:tabs>
        <w:ind w:left="1012" w:right="1440" w:hanging="360"/>
      </w:pPr>
      <w:rPr>
        <w:rFonts w:cs="David" w:hint="cs"/>
      </w:rPr>
    </w:lvl>
    <w:lvl w:ilvl="1" w:tplc="037AA9DA">
      <w:start w:val="1"/>
      <w:numFmt w:val="hebrew1"/>
      <w:lvlText w:val="%2."/>
      <w:lvlJc w:val="left"/>
      <w:pPr>
        <w:tabs>
          <w:tab w:val="num" w:pos="1012"/>
        </w:tabs>
        <w:ind w:left="1012" w:right="1440" w:hanging="360"/>
      </w:pPr>
      <w:rPr>
        <w:rFonts w:cs="David" w:hint="cs"/>
      </w:rPr>
    </w:lvl>
    <w:lvl w:ilvl="2" w:tplc="24E2676A">
      <w:start w:val="1"/>
      <w:numFmt w:val="hebrew1"/>
      <w:lvlText w:val="%3."/>
      <w:lvlJc w:val="left"/>
      <w:pPr>
        <w:tabs>
          <w:tab w:val="num" w:pos="1912"/>
        </w:tabs>
        <w:ind w:left="1912" w:right="2340" w:hanging="360"/>
      </w:pPr>
      <w:rPr>
        <w:rFonts w:hint="cs"/>
      </w:rPr>
    </w:lvl>
    <w:lvl w:ilvl="3" w:tplc="38EC07E8">
      <w:start w:val="1"/>
      <w:numFmt w:val="decimal"/>
      <w:lvlText w:val="%4)"/>
      <w:lvlJc w:val="left"/>
      <w:pPr>
        <w:ind w:left="2452" w:right="2452" w:hanging="360"/>
      </w:pPr>
      <w:rPr>
        <w:rFonts w:hint="default"/>
      </w:rPr>
    </w:lvl>
    <w:lvl w:ilvl="4" w:tplc="04090019" w:tentative="1">
      <w:start w:val="1"/>
      <w:numFmt w:val="lowerLetter"/>
      <w:lvlText w:val="%5."/>
      <w:lvlJc w:val="left"/>
      <w:pPr>
        <w:tabs>
          <w:tab w:val="num" w:pos="3172"/>
        </w:tabs>
        <w:ind w:left="3172" w:right="3600" w:hanging="360"/>
      </w:pPr>
    </w:lvl>
    <w:lvl w:ilvl="5" w:tplc="0409001B" w:tentative="1">
      <w:start w:val="1"/>
      <w:numFmt w:val="lowerRoman"/>
      <w:lvlText w:val="%6."/>
      <w:lvlJc w:val="right"/>
      <w:pPr>
        <w:tabs>
          <w:tab w:val="num" w:pos="3892"/>
        </w:tabs>
        <w:ind w:left="3892" w:right="4320" w:hanging="180"/>
      </w:pPr>
    </w:lvl>
    <w:lvl w:ilvl="6" w:tplc="0409000F" w:tentative="1">
      <w:start w:val="1"/>
      <w:numFmt w:val="decimal"/>
      <w:lvlText w:val="%7."/>
      <w:lvlJc w:val="left"/>
      <w:pPr>
        <w:tabs>
          <w:tab w:val="num" w:pos="4612"/>
        </w:tabs>
        <w:ind w:left="4612" w:right="5040" w:hanging="360"/>
      </w:pPr>
    </w:lvl>
    <w:lvl w:ilvl="7" w:tplc="04090019" w:tentative="1">
      <w:start w:val="1"/>
      <w:numFmt w:val="lowerLetter"/>
      <w:lvlText w:val="%8."/>
      <w:lvlJc w:val="left"/>
      <w:pPr>
        <w:tabs>
          <w:tab w:val="num" w:pos="5332"/>
        </w:tabs>
        <w:ind w:left="5332" w:right="5760" w:hanging="360"/>
      </w:pPr>
    </w:lvl>
    <w:lvl w:ilvl="8" w:tplc="0409001B" w:tentative="1">
      <w:start w:val="1"/>
      <w:numFmt w:val="lowerRoman"/>
      <w:lvlText w:val="%9."/>
      <w:lvlJc w:val="right"/>
      <w:pPr>
        <w:tabs>
          <w:tab w:val="num" w:pos="6052"/>
        </w:tabs>
        <w:ind w:left="6052" w:right="6480" w:hanging="180"/>
      </w:pPr>
    </w:lvl>
  </w:abstractNum>
  <w:abstractNum w:abstractNumId="13" w15:restartNumberingAfterBreak="0">
    <w:nsid w:val="2E436ED0"/>
    <w:multiLevelType w:val="hybridMultilevel"/>
    <w:tmpl w:val="E940C45C"/>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 w15:restartNumberingAfterBreak="0">
    <w:nsid w:val="37D21F9C"/>
    <w:multiLevelType w:val="multilevel"/>
    <w:tmpl w:val="4F3051AE"/>
    <w:lvl w:ilvl="0">
      <w:start w:val="1"/>
      <w:numFmt w:val="decimal"/>
      <w:lvlText w:val="%1"/>
      <w:lvlJc w:val="left"/>
      <w:pPr>
        <w:tabs>
          <w:tab w:val="num" w:pos="570"/>
        </w:tabs>
        <w:ind w:left="570" w:right="570" w:hanging="570"/>
      </w:pPr>
      <w:rPr>
        <w:rFonts w:hint="default"/>
        <w:b w:val="0"/>
        <w:sz w:val="24"/>
        <w:szCs w:val="24"/>
      </w:rPr>
    </w:lvl>
    <w:lvl w:ilvl="1">
      <w:start w:val="1"/>
      <w:numFmt w:val="decimal"/>
      <w:lvlText w:val="%1.%2"/>
      <w:lvlJc w:val="left"/>
      <w:pPr>
        <w:tabs>
          <w:tab w:val="num" w:pos="570"/>
        </w:tabs>
        <w:ind w:left="570" w:right="570" w:hanging="570"/>
      </w:pPr>
      <w:rPr>
        <w:rFonts w:hint="default"/>
        <w:b w:val="0"/>
        <w:sz w:val="24"/>
        <w:szCs w:val="24"/>
      </w:rPr>
    </w:lvl>
    <w:lvl w:ilvl="2">
      <w:start w:val="1"/>
      <w:numFmt w:val="decimal"/>
      <w:lvlText w:val="%1.%2.%3"/>
      <w:lvlJc w:val="left"/>
      <w:pPr>
        <w:tabs>
          <w:tab w:val="num" w:pos="720"/>
        </w:tabs>
        <w:ind w:left="720" w:right="720" w:hanging="720"/>
      </w:pPr>
      <w:rPr>
        <w:rFonts w:hint="default"/>
        <w:b w:val="0"/>
        <w:szCs w:val="24"/>
      </w:rPr>
    </w:lvl>
    <w:lvl w:ilvl="3">
      <w:start w:val="1"/>
      <w:numFmt w:val="decimal"/>
      <w:lvlText w:val="%1.%2.%3.%4"/>
      <w:lvlJc w:val="left"/>
      <w:pPr>
        <w:tabs>
          <w:tab w:val="num" w:pos="720"/>
        </w:tabs>
        <w:ind w:left="720" w:right="720" w:hanging="720"/>
      </w:pPr>
      <w:rPr>
        <w:rFonts w:hint="cs"/>
        <w:b w:val="0"/>
      </w:rPr>
    </w:lvl>
    <w:lvl w:ilvl="4">
      <w:start w:val="1"/>
      <w:numFmt w:val="decimal"/>
      <w:lvlText w:val="%1.%2.%3.%4.%5"/>
      <w:lvlJc w:val="left"/>
      <w:pPr>
        <w:tabs>
          <w:tab w:val="num" w:pos="1080"/>
        </w:tabs>
        <w:ind w:left="1080" w:right="1080" w:hanging="1080"/>
      </w:pPr>
      <w:rPr>
        <w:rFonts w:hint="cs"/>
        <w:b w:val="0"/>
      </w:rPr>
    </w:lvl>
    <w:lvl w:ilvl="5">
      <w:start w:val="1"/>
      <w:numFmt w:val="decimal"/>
      <w:lvlText w:val="%1.%2.%3.%4.%5.%6"/>
      <w:lvlJc w:val="left"/>
      <w:pPr>
        <w:tabs>
          <w:tab w:val="num" w:pos="1080"/>
        </w:tabs>
        <w:ind w:left="1080" w:right="1080" w:hanging="1080"/>
      </w:pPr>
      <w:rPr>
        <w:rFonts w:hint="cs"/>
        <w:b w:val="0"/>
      </w:rPr>
    </w:lvl>
    <w:lvl w:ilvl="6">
      <w:start w:val="1"/>
      <w:numFmt w:val="decimal"/>
      <w:lvlText w:val="%1.%2.%3.%4.%5.%6.%7"/>
      <w:lvlJc w:val="left"/>
      <w:pPr>
        <w:tabs>
          <w:tab w:val="num" w:pos="1440"/>
        </w:tabs>
        <w:ind w:left="1440" w:right="1440" w:hanging="1440"/>
      </w:pPr>
      <w:rPr>
        <w:rFonts w:hint="cs"/>
        <w:b w:val="0"/>
      </w:rPr>
    </w:lvl>
    <w:lvl w:ilvl="7">
      <w:start w:val="1"/>
      <w:numFmt w:val="decimal"/>
      <w:lvlText w:val="%1.%2.%3.%4.%5.%6.%7.%8"/>
      <w:lvlJc w:val="left"/>
      <w:pPr>
        <w:tabs>
          <w:tab w:val="num" w:pos="1440"/>
        </w:tabs>
        <w:ind w:left="1440" w:right="1440" w:hanging="1440"/>
      </w:pPr>
      <w:rPr>
        <w:rFonts w:hint="cs"/>
        <w:b w:val="0"/>
      </w:rPr>
    </w:lvl>
    <w:lvl w:ilvl="8">
      <w:start w:val="1"/>
      <w:numFmt w:val="decimal"/>
      <w:lvlText w:val="%1.%2.%3.%4.%5.%6.%7.%8.%9"/>
      <w:lvlJc w:val="left"/>
      <w:pPr>
        <w:tabs>
          <w:tab w:val="num" w:pos="1800"/>
        </w:tabs>
        <w:ind w:left="1800" w:right="1800" w:hanging="1800"/>
      </w:pPr>
      <w:rPr>
        <w:rFonts w:hint="cs"/>
        <w:b w:val="0"/>
      </w:rPr>
    </w:lvl>
  </w:abstractNum>
  <w:abstractNum w:abstractNumId="15" w15:restartNumberingAfterBreak="0">
    <w:nsid w:val="38956C84"/>
    <w:multiLevelType w:val="hybridMultilevel"/>
    <w:tmpl w:val="512C780A"/>
    <w:lvl w:ilvl="0" w:tplc="EFCCFD76">
      <w:start w:val="4"/>
      <w:numFmt w:val="bullet"/>
      <w:lvlText w:val=""/>
      <w:lvlJc w:val="left"/>
      <w:pPr>
        <w:ind w:left="1633" w:hanging="360"/>
      </w:pPr>
      <w:rPr>
        <w:rFonts w:ascii="Symbol" w:eastAsiaTheme="minorEastAsia" w:hAnsi="Symbol" w:cstheme="minorBidi" w:hint="default"/>
      </w:rPr>
    </w:lvl>
    <w:lvl w:ilvl="1" w:tplc="04090003" w:tentative="1">
      <w:start w:val="1"/>
      <w:numFmt w:val="bullet"/>
      <w:lvlText w:val="o"/>
      <w:lvlJc w:val="left"/>
      <w:pPr>
        <w:ind w:left="2353" w:hanging="360"/>
      </w:pPr>
      <w:rPr>
        <w:rFonts w:ascii="Courier New" w:hAnsi="Courier New" w:cs="Courier New" w:hint="default"/>
      </w:rPr>
    </w:lvl>
    <w:lvl w:ilvl="2" w:tplc="04090005" w:tentative="1">
      <w:start w:val="1"/>
      <w:numFmt w:val="bullet"/>
      <w:lvlText w:val=""/>
      <w:lvlJc w:val="left"/>
      <w:pPr>
        <w:ind w:left="3073" w:hanging="360"/>
      </w:pPr>
      <w:rPr>
        <w:rFonts w:ascii="Wingdings" w:hAnsi="Wingdings" w:hint="default"/>
      </w:rPr>
    </w:lvl>
    <w:lvl w:ilvl="3" w:tplc="04090001" w:tentative="1">
      <w:start w:val="1"/>
      <w:numFmt w:val="bullet"/>
      <w:lvlText w:val=""/>
      <w:lvlJc w:val="left"/>
      <w:pPr>
        <w:ind w:left="3793" w:hanging="360"/>
      </w:pPr>
      <w:rPr>
        <w:rFonts w:ascii="Symbol" w:hAnsi="Symbol" w:hint="default"/>
      </w:rPr>
    </w:lvl>
    <w:lvl w:ilvl="4" w:tplc="04090003" w:tentative="1">
      <w:start w:val="1"/>
      <w:numFmt w:val="bullet"/>
      <w:lvlText w:val="o"/>
      <w:lvlJc w:val="left"/>
      <w:pPr>
        <w:ind w:left="4513" w:hanging="360"/>
      </w:pPr>
      <w:rPr>
        <w:rFonts w:ascii="Courier New" w:hAnsi="Courier New" w:cs="Courier New" w:hint="default"/>
      </w:rPr>
    </w:lvl>
    <w:lvl w:ilvl="5" w:tplc="04090005" w:tentative="1">
      <w:start w:val="1"/>
      <w:numFmt w:val="bullet"/>
      <w:lvlText w:val=""/>
      <w:lvlJc w:val="left"/>
      <w:pPr>
        <w:ind w:left="5233" w:hanging="360"/>
      </w:pPr>
      <w:rPr>
        <w:rFonts w:ascii="Wingdings" w:hAnsi="Wingdings" w:hint="default"/>
      </w:rPr>
    </w:lvl>
    <w:lvl w:ilvl="6" w:tplc="04090001" w:tentative="1">
      <w:start w:val="1"/>
      <w:numFmt w:val="bullet"/>
      <w:lvlText w:val=""/>
      <w:lvlJc w:val="left"/>
      <w:pPr>
        <w:ind w:left="5953" w:hanging="360"/>
      </w:pPr>
      <w:rPr>
        <w:rFonts w:ascii="Symbol" w:hAnsi="Symbol" w:hint="default"/>
      </w:rPr>
    </w:lvl>
    <w:lvl w:ilvl="7" w:tplc="04090003" w:tentative="1">
      <w:start w:val="1"/>
      <w:numFmt w:val="bullet"/>
      <w:lvlText w:val="o"/>
      <w:lvlJc w:val="left"/>
      <w:pPr>
        <w:ind w:left="6673" w:hanging="360"/>
      </w:pPr>
      <w:rPr>
        <w:rFonts w:ascii="Courier New" w:hAnsi="Courier New" w:cs="Courier New" w:hint="default"/>
      </w:rPr>
    </w:lvl>
    <w:lvl w:ilvl="8" w:tplc="04090005" w:tentative="1">
      <w:start w:val="1"/>
      <w:numFmt w:val="bullet"/>
      <w:lvlText w:val=""/>
      <w:lvlJc w:val="left"/>
      <w:pPr>
        <w:ind w:left="7393" w:hanging="360"/>
      </w:pPr>
      <w:rPr>
        <w:rFonts w:ascii="Wingdings" w:hAnsi="Wingdings" w:hint="default"/>
      </w:rPr>
    </w:lvl>
  </w:abstractNum>
  <w:abstractNum w:abstractNumId="16" w15:restartNumberingAfterBreak="0">
    <w:nsid w:val="3D37256D"/>
    <w:multiLevelType w:val="multilevel"/>
    <w:tmpl w:val="7C28AF60"/>
    <w:lvl w:ilvl="0">
      <w:start w:val="1"/>
      <w:numFmt w:val="decimal"/>
      <w:lvlText w:val="%1."/>
      <w:lvlJc w:val="center"/>
      <w:pPr>
        <w:tabs>
          <w:tab w:val="num" w:pos="648"/>
        </w:tabs>
        <w:ind w:left="360" w:right="360" w:hanging="72"/>
      </w:pPr>
      <w:rPr>
        <w:rFonts w:cs="Arial" w:hint="default"/>
        <w:bCs/>
        <w:iCs w:val="0"/>
        <w:szCs w:val="28"/>
      </w:rPr>
    </w:lvl>
    <w:lvl w:ilvl="1">
      <w:start w:val="1"/>
      <w:numFmt w:val="hebrew1"/>
      <w:lvlText w:val="%2."/>
      <w:lvlJc w:val="center"/>
      <w:pPr>
        <w:tabs>
          <w:tab w:val="num" w:pos="720"/>
        </w:tabs>
        <w:ind w:left="720" w:right="720" w:hanging="360"/>
      </w:pPr>
      <w:rPr>
        <w:rFonts w:cs="David" w:hint="cs"/>
        <w:b w:val="0"/>
        <w:bCs w:val="0"/>
        <w:i w:val="0"/>
        <w:iCs w:val="0"/>
        <w:szCs w:val="24"/>
      </w:rPr>
    </w:lvl>
    <w:lvl w:ilvl="2">
      <w:start w:val="1"/>
      <w:numFmt w:val="decimal"/>
      <w:lvlText w:val="%3)"/>
      <w:lvlJc w:val="center"/>
      <w:pPr>
        <w:tabs>
          <w:tab w:val="num" w:pos="1080"/>
        </w:tabs>
        <w:ind w:left="1080" w:right="1080" w:hanging="360"/>
      </w:pPr>
      <w:rPr>
        <w:rFonts w:cs="David" w:hint="cs"/>
        <w:bCs w:val="0"/>
        <w:iCs w:val="0"/>
        <w:szCs w:val="24"/>
      </w:rPr>
    </w:lvl>
    <w:lvl w:ilvl="3">
      <w:start w:val="1"/>
      <w:numFmt w:val="hebrew1"/>
      <w:lvlText w:val="(%4)"/>
      <w:lvlJc w:val="center"/>
      <w:pPr>
        <w:tabs>
          <w:tab w:val="num" w:pos="1440"/>
        </w:tabs>
        <w:ind w:left="1440" w:right="1440" w:hanging="360"/>
      </w:pPr>
      <w:rPr>
        <w:rFonts w:hint="default"/>
      </w:rPr>
    </w:lvl>
    <w:lvl w:ilvl="4">
      <w:start w:val="1"/>
      <w:numFmt w:val="lowerLetter"/>
      <w:lvlText w:val="(%5)"/>
      <w:lvlJc w:val="center"/>
      <w:pPr>
        <w:tabs>
          <w:tab w:val="num" w:pos="2088"/>
        </w:tabs>
        <w:ind w:left="1800" w:right="1800" w:hanging="360"/>
      </w:pPr>
      <w:rPr>
        <w:rFonts w:hint="default"/>
      </w:rPr>
    </w:lvl>
    <w:lvl w:ilvl="5">
      <w:start w:val="1"/>
      <w:numFmt w:val="lowerRoman"/>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lowerLetter"/>
      <w:lvlText w:val="%8."/>
      <w:lvlJc w:val="center"/>
      <w:pPr>
        <w:tabs>
          <w:tab w:val="num" w:pos="3168"/>
        </w:tabs>
        <w:ind w:left="2880" w:right="2880" w:hanging="360"/>
      </w:pPr>
      <w:rPr>
        <w:rFonts w:hint="default"/>
      </w:rPr>
    </w:lvl>
    <w:lvl w:ilvl="8">
      <w:start w:val="1"/>
      <w:numFmt w:val="lowerRoman"/>
      <w:lvlText w:val="%9."/>
      <w:lvlJc w:val="center"/>
      <w:pPr>
        <w:tabs>
          <w:tab w:val="num" w:pos="3528"/>
        </w:tabs>
        <w:ind w:left="3240" w:right="3240" w:hanging="360"/>
      </w:pPr>
      <w:rPr>
        <w:rFonts w:hint="default"/>
      </w:rPr>
    </w:lvl>
  </w:abstractNum>
  <w:abstractNum w:abstractNumId="17" w15:restartNumberingAfterBreak="0">
    <w:nsid w:val="3D7D32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E67264B"/>
    <w:multiLevelType w:val="multilevel"/>
    <w:tmpl w:val="A6E63A9A"/>
    <w:lvl w:ilvl="0">
      <w:start w:val="4"/>
      <w:numFmt w:val="decimal"/>
      <w:lvlText w:val="%1"/>
      <w:lvlJc w:val="left"/>
      <w:pPr>
        <w:ind w:left="360" w:hanging="360"/>
      </w:pPr>
      <w:rPr>
        <w:rFonts w:hint="default"/>
      </w:rPr>
    </w:lvl>
    <w:lvl w:ilvl="1">
      <w:start w:val="1"/>
      <w:numFmt w:val="decimal"/>
      <w:lvlText w:val="%1.%2"/>
      <w:lvlJc w:val="left"/>
      <w:pPr>
        <w:ind w:left="1251" w:hanging="360"/>
      </w:pPr>
      <w:rPr>
        <w:rFonts w:hint="default"/>
      </w:rPr>
    </w:lvl>
    <w:lvl w:ilvl="2">
      <w:start w:val="1"/>
      <w:numFmt w:val="decimal"/>
      <w:lvlText w:val="%1.%2.%3"/>
      <w:lvlJc w:val="left"/>
      <w:pPr>
        <w:ind w:left="2502" w:hanging="720"/>
      </w:pPr>
      <w:rPr>
        <w:rFonts w:hint="default"/>
      </w:rPr>
    </w:lvl>
    <w:lvl w:ilvl="3">
      <w:start w:val="1"/>
      <w:numFmt w:val="decimal"/>
      <w:lvlText w:val="%1.%2.%3.%4"/>
      <w:lvlJc w:val="left"/>
      <w:pPr>
        <w:ind w:left="3393" w:hanging="720"/>
      </w:pPr>
      <w:rPr>
        <w:rFonts w:hint="default"/>
      </w:rPr>
    </w:lvl>
    <w:lvl w:ilvl="4">
      <w:start w:val="1"/>
      <w:numFmt w:val="decimal"/>
      <w:lvlText w:val="%1.%2.%3.%4.%5"/>
      <w:lvlJc w:val="left"/>
      <w:pPr>
        <w:ind w:left="4284" w:hanging="720"/>
      </w:pPr>
      <w:rPr>
        <w:rFonts w:hint="default"/>
      </w:rPr>
    </w:lvl>
    <w:lvl w:ilvl="5">
      <w:start w:val="1"/>
      <w:numFmt w:val="decimal"/>
      <w:lvlText w:val="%1.%2.%3.%4.%5.%6"/>
      <w:lvlJc w:val="left"/>
      <w:pPr>
        <w:ind w:left="5535" w:hanging="1080"/>
      </w:pPr>
      <w:rPr>
        <w:rFonts w:hint="default"/>
      </w:rPr>
    </w:lvl>
    <w:lvl w:ilvl="6">
      <w:start w:val="1"/>
      <w:numFmt w:val="decimal"/>
      <w:lvlText w:val="%1.%2.%3.%4.%5.%6.%7"/>
      <w:lvlJc w:val="left"/>
      <w:pPr>
        <w:ind w:left="6426" w:hanging="1080"/>
      </w:pPr>
      <w:rPr>
        <w:rFonts w:hint="default"/>
      </w:rPr>
    </w:lvl>
    <w:lvl w:ilvl="7">
      <w:start w:val="1"/>
      <w:numFmt w:val="decimal"/>
      <w:lvlText w:val="%1.%2.%3.%4.%5.%6.%7.%8"/>
      <w:lvlJc w:val="left"/>
      <w:pPr>
        <w:ind w:left="7677" w:hanging="1440"/>
      </w:pPr>
      <w:rPr>
        <w:rFonts w:hint="default"/>
      </w:rPr>
    </w:lvl>
    <w:lvl w:ilvl="8">
      <w:start w:val="1"/>
      <w:numFmt w:val="decimal"/>
      <w:lvlText w:val="%1.%2.%3.%4.%5.%6.%7.%8.%9"/>
      <w:lvlJc w:val="left"/>
      <w:pPr>
        <w:ind w:left="8568" w:hanging="1440"/>
      </w:pPr>
      <w:rPr>
        <w:rFonts w:hint="default"/>
      </w:rPr>
    </w:lvl>
  </w:abstractNum>
  <w:abstractNum w:abstractNumId="19" w15:restartNumberingAfterBreak="0">
    <w:nsid w:val="41BC7930"/>
    <w:multiLevelType w:val="hybridMultilevel"/>
    <w:tmpl w:val="3048C6DC"/>
    <w:lvl w:ilvl="0" w:tplc="E524315E">
      <w:start w:val="2"/>
      <w:numFmt w:val="bullet"/>
      <w:lvlText w:val=""/>
      <w:lvlJc w:val="left"/>
      <w:pPr>
        <w:ind w:left="1252" w:hanging="360"/>
      </w:pPr>
      <w:rPr>
        <w:rFonts w:ascii="Symbol" w:eastAsiaTheme="minorEastAsia" w:hAnsi="Symbol" w:cstheme="minorBidi" w:hint="default"/>
      </w:rPr>
    </w:lvl>
    <w:lvl w:ilvl="1" w:tplc="04090003" w:tentative="1">
      <w:start w:val="1"/>
      <w:numFmt w:val="bullet"/>
      <w:lvlText w:val="o"/>
      <w:lvlJc w:val="left"/>
      <w:pPr>
        <w:ind w:left="1972" w:hanging="360"/>
      </w:pPr>
      <w:rPr>
        <w:rFonts w:ascii="Courier New" w:hAnsi="Courier New" w:cs="Courier New" w:hint="default"/>
      </w:rPr>
    </w:lvl>
    <w:lvl w:ilvl="2" w:tplc="04090005" w:tentative="1">
      <w:start w:val="1"/>
      <w:numFmt w:val="bullet"/>
      <w:lvlText w:val=""/>
      <w:lvlJc w:val="left"/>
      <w:pPr>
        <w:ind w:left="2692" w:hanging="360"/>
      </w:pPr>
      <w:rPr>
        <w:rFonts w:ascii="Wingdings" w:hAnsi="Wingdings" w:hint="default"/>
      </w:rPr>
    </w:lvl>
    <w:lvl w:ilvl="3" w:tplc="04090001" w:tentative="1">
      <w:start w:val="1"/>
      <w:numFmt w:val="bullet"/>
      <w:lvlText w:val=""/>
      <w:lvlJc w:val="left"/>
      <w:pPr>
        <w:ind w:left="3412" w:hanging="360"/>
      </w:pPr>
      <w:rPr>
        <w:rFonts w:ascii="Symbol" w:hAnsi="Symbol" w:hint="default"/>
      </w:rPr>
    </w:lvl>
    <w:lvl w:ilvl="4" w:tplc="04090003" w:tentative="1">
      <w:start w:val="1"/>
      <w:numFmt w:val="bullet"/>
      <w:lvlText w:val="o"/>
      <w:lvlJc w:val="left"/>
      <w:pPr>
        <w:ind w:left="4132" w:hanging="360"/>
      </w:pPr>
      <w:rPr>
        <w:rFonts w:ascii="Courier New" w:hAnsi="Courier New" w:cs="Courier New" w:hint="default"/>
      </w:rPr>
    </w:lvl>
    <w:lvl w:ilvl="5" w:tplc="04090005" w:tentative="1">
      <w:start w:val="1"/>
      <w:numFmt w:val="bullet"/>
      <w:lvlText w:val=""/>
      <w:lvlJc w:val="left"/>
      <w:pPr>
        <w:ind w:left="4852" w:hanging="360"/>
      </w:pPr>
      <w:rPr>
        <w:rFonts w:ascii="Wingdings" w:hAnsi="Wingdings" w:hint="default"/>
      </w:rPr>
    </w:lvl>
    <w:lvl w:ilvl="6" w:tplc="04090001" w:tentative="1">
      <w:start w:val="1"/>
      <w:numFmt w:val="bullet"/>
      <w:lvlText w:val=""/>
      <w:lvlJc w:val="left"/>
      <w:pPr>
        <w:ind w:left="5572" w:hanging="360"/>
      </w:pPr>
      <w:rPr>
        <w:rFonts w:ascii="Symbol" w:hAnsi="Symbol" w:hint="default"/>
      </w:rPr>
    </w:lvl>
    <w:lvl w:ilvl="7" w:tplc="04090003" w:tentative="1">
      <w:start w:val="1"/>
      <w:numFmt w:val="bullet"/>
      <w:lvlText w:val="o"/>
      <w:lvlJc w:val="left"/>
      <w:pPr>
        <w:ind w:left="6292" w:hanging="360"/>
      </w:pPr>
      <w:rPr>
        <w:rFonts w:ascii="Courier New" w:hAnsi="Courier New" w:cs="Courier New" w:hint="default"/>
      </w:rPr>
    </w:lvl>
    <w:lvl w:ilvl="8" w:tplc="04090005" w:tentative="1">
      <w:start w:val="1"/>
      <w:numFmt w:val="bullet"/>
      <w:lvlText w:val=""/>
      <w:lvlJc w:val="left"/>
      <w:pPr>
        <w:ind w:left="7012" w:hanging="360"/>
      </w:pPr>
      <w:rPr>
        <w:rFonts w:ascii="Wingdings" w:hAnsi="Wingdings" w:hint="default"/>
      </w:rPr>
    </w:lvl>
  </w:abstractNum>
  <w:abstractNum w:abstractNumId="20" w15:restartNumberingAfterBreak="0">
    <w:nsid w:val="48CA2C5F"/>
    <w:multiLevelType w:val="multilevel"/>
    <w:tmpl w:val="0C3476D0"/>
    <w:lvl w:ilvl="0">
      <w:start w:val="1"/>
      <w:numFmt w:val="decimal"/>
      <w:lvlText w:val="%1."/>
      <w:lvlJc w:val="left"/>
      <w:pPr>
        <w:ind w:left="720" w:hanging="360"/>
      </w:pPr>
      <w:rPr>
        <w:rFonts w:hint="default"/>
      </w:rPr>
    </w:lvl>
    <w:lvl w:ilvl="1">
      <w:start w:val="1"/>
      <w:numFmt w:val="decimal"/>
      <w:isLgl/>
      <w:lvlText w:val="%1.%2."/>
      <w:lvlJc w:val="left"/>
      <w:pPr>
        <w:ind w:left="1069" w:hanging="360"/>
      </w:pPr>
      <w:rPr>
        <w:rFonts w:hint="default"/>
        <w:b w:val="0"/>
        <w:bCs w:val="0"/>
        <w:lang w:val="en-US" w:bidi="he-IL"/>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1" w15:restartNumberingAfterBreak="0">
    <w:nsid w:val="48ED6EB5"/>
    <w:multiLevelType w:val="hybridMultilevel"/>
    <w:tmpl w:val="1C343B0E"/>
    <w:lvl w:ilvl="0" w:tplc="DFA41EAA">
      <w:start w:val="1"/>
      <w:numFmt w:val="hebrew1"/>
      <w:lvlText w:val="%1."/>
      <w:lvlJc w:val="center"/>
      <w:pPr>
        <w:ind w:left="1440" w:hanging="360"/>
      </w:pPr>
      <w:rPr>
        <w:b w:val="0"/>
        <w:bCs w:val="0"/>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4D3A77F0"/>
    <w:multiLevelType w:val="multilevel"/>
    <w:tmpl w:val="EB2C891A"/>
    <w:lvl w:ilvl="0">
      <w:start w:val="2"/>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592" w:hanging="1800"/>
      </w:pPr>
      <w:rPr>
        <w:rFonts w:hint="default"/>
      </w:rPr>
    </w:lvl>
  </w:abstractNum>
  <w:abstractNum w:abstractNumId="23" w15:restartNumberingAfterBreak="0">
    <w:nsid w:val="518B7C93"/>
    <w:multiLevelType w:val="multilevel"/>
    <w:tmpl w:val="4F3051AE"/>
    <w:lvl w:ilvl="0">
      <w:start w:val="1"/>
      <w:numFmt w:val="decimal"/>
      <w:lvlText w:val="%1"/>
      <w:lvlJc w:val="left"/>
      <w:pPr>
        <w:tabs>
          <w:tab w:val="num" w:pos="570"/>
        </w:tabs>
        <w:ind w:left="570" w:right="570" w:hanging="570"/>
      </w:pPr>
      <w:rPr>
        <w:rFonts w:hint="default"/>
        <w:b w:val="0"/>
        <w:sz w:val="24"/>
        <w:szCs w:val="24"/>
      </w:rPr>
    </w:lvl>
    <w:lvl w:ilvl="1">
      <w:start w:val="1"/>
      <w:numFmt w:val="decimal"/>
      <w:lvlText w:val="%1.%2"/>
      <w:lvlJc w:val="left"/>
      <w:pPr>
        <w:tabs>
          <w:tab w:val="num" w:pos="570"/>
        </w:tabs>
        <w:ind w:left="570" w:right="570" w:hanging="570"/>
      </w:pPr>
      <w:rPr>
        <w:rFonts w:hint="default"/>
        <w:b w:val="0"/>
        <w:sz w:val="24"/>
        <w:szCs w:val="24"/>
      </w:rPr>
    </w:lvl>
    <w:lvl w:ilvl="2">
      <w:start w:val="1"/>
      <w:numFmt w:val="decimal"/>
      <w:lvlText w:val="%1.%2.%3"/>
      <w:lvlJc w:val="left"/>
      <w:pPr>
        <w:tabs>
          <w:tab w:val="num" w:pos="720"/>
        </w:tabs>
        <w:ind w:left="720" w:right="720" w:hanging="720"/>
      </w:pPr>
      <w:rPr>
        <w:rFonts w:hint="default"/>
        <w:b w:val="0"/>
        <w:szCs w:val="24"/>
      </w:rPr>
    </w:lvl>
    <w:lvl w:ilvl="3">
      <w:start w:val="1"/>
      <w:numFmt w:val="decimal"/>
      <w:lvlText w:val="%1.%2.%3.%4"/>
      <w:lvlJc w:val="left"/>
      <w:pPr>
        <w:tabs>
          <w:tab w:val="num" w:pos="720"/>
        </w:tabs>
        <w:ind w:left="720" w:right="720" w:hanging="720"/>
      </w:pPr>
      <w:rPr>
        <w:rFonts w:hint="cs"/>
        <w:b w:val="0"/>
      </w:rPr>
    </w:lvl>
    <w:lvl w:ilvl="4">
      <w:start w:val="1"/>
      <w:numFmt w:val="decimal"/>
      <w:lvlText w:val="%1.%2.%3.%4.%5"/>
      <w:lvlJc w:val="left"/>
      <w:pPr>
        <w:tabs>
          <w:tab w:val="num" w:pos="1080"/>
        </w:tabs>
        <w:ind w:left="1080" w:right="1080" w:hanging="1080"/>
      </w:pPr>
      <w:rPr>
        <w:rFonts w:hint="cs"/>
        <w:b w:val="0"/>
      </w:rPr>
    </w:lvl>
    <w:lvl w:ilvl="5">
      <w:start w:val="1"/>
      <w:numFmt w:val="decimal"/>
      <w:lvlText w:val="%1.%2.%3.%4.%5.%6"/>
      <w:lvlJc w:val="left"/>
      <w:pPr>
        <w:tabs>
          <w:tab w:val="num" w:pos="1080"/>
        </w:tabs>
        <w:ind w:left="1080" w:right="1080" w:hanging="1080"/>
      </w:pPr>
      <w:rPr>
        <w:rFonts w:hint="cs"/>
        <w:b w:val="0"/>
      </w:rPr>
    </w:lvl>
    <w:lvl w:ilvl="6">
      <w:start w:val="1"/>
      <w:numFmt w:val="decimal"/>
      <w:lvlText w:val="%1.%2.%3.%4.%5.%6.%7"/>
      <w:lvlJc w:val="left"/>
      <w:pPr>
        <w:tabs>
          <w:tab w:val="num" w:pos="1440"/>
        </w:tabs>
        <w:ind w:left="1440" w:right="1440" w:hanging="1440"/>
      </w:pPr>
      <w:rPr>
        <w:rFonts w:hint="cs"/>
        <w:b w:val="0"/>
      </w:rPr>
    </w:lvl>
    <w:lvl w:ilvl="7">
      <w:start w:val="1"/>
      <w:numFmt w:val="decimal"/>
      <w:lvlText w:val="%1.%2.%3.%4.%5.%6.%7.%8"/>
      <w:lvlJc w:val="left"/>
      <w:pPr>
        <w:tabs>
          <w:tab w:val="num" w:pos="1440"/>
        </w:tabs>
        <w:ind w:left="1440" w:right="1440" w:hanging="1440"/>
      </w:pPr>
      <w:rPr>
        <w:rFonts w:hint="cs"/>
        <w:b w:val="0"/>
      </w:rPr>
    </w:lvl>
    <w:lvl w:ilvl="8">
      <w:start w:val="1"/>
      <w:numFmt w:val="decimal"/>
      <w:lvlText w:val="%1.%2.%3.%4.%5.%6.%7.%8.%9"/>
      <w:lvlJc w:val="left"/>
      <w:pPr>
        <w:tabs>
          <w:tab w:val="num" w:pos="1800"/>
        </w:tabs>
        <w:ind w:left="1800" w:right="1800" w:hanging="1800"/>
      </w:pPr>
      <w:rPr>
        <w:rFonts w:hint="cs"/>
        <w:b w:val="0"/>
      </w:rPr>
    </w:lvl>
  </w:abstractNum>
  <w:abstractNum w:abstractNumId="24" w15:restartNumberingAfterBreak="0">
    <w:nsid w:val="543C4E25"/>
    <w:multiLevelType w:val="hybridMultilevel"/>
    <w:tmpl w:val="1C343B0E"/>
    <w:lvl w:ilvl="0" w:tplc="DFA41EAA">
      <w:start w:val="1"/>
      <w:numFmt w:val="hebrew1"/>
      <w:lvlText w:val="%1."/>
      <w:lvlJc w:val="center"/>
      <w:pPr>
        <w:ind w:left="1440" w:hanging="360"/>
      </w:pPr>
      <w:rPr>
        <w:b w:val="0"/>
        <w:bCs w:val="0"/>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55144B8"/>
    <w:multiLevelType w:val="multilevel"/>
    <w:tmpl w:val="2F9A73EC"/>
    <w:lvl w:ilvl="0">
      <w:start w:val="3"/>
      <w:numFmt w:val="decimal"/>
      <w:lvlText w:val="%1"/>
      <w:lvlJc w:val="left"/>
      <w:pPr>
        <w:ind w:left="360" w:hanging="360"/>
      </w:pPr>
      <w:rPr>
        <w:rFonts w:hint="default"/>
      </w:rPr>
    </w:lvl>
    <w:lvl w:ilvl="1">
      <w:start w:val="1"/>
      <w:numFmt w:val="decimal"/>
      <w:lvlText w:val="%1.%2"/>
      <w:lvlJc w:val="left"/>
      <w:pPr>
        <w:ind w:left="930" w:hanging="360"/>
      </w:pPr>
      <w:rPr>
        <w:rFonts w:hint="default"/>
      </w:rPr>
    </w:lvl>
    <w:lvl w:ilvl="2">
      <w:start w:val="1"/>
      <w:numFmt w:val="decimal"/>
      <w:lvlText w:val="%1.%2.%3"/>
      <w:lvlJc w:val="left"/>
      <w:pPr>
        <w:ind w:left="1860" w:hanging="720"/>
      </w:pPr>
      <w:rPr>
        <w:rFonts w:hint="default"/>
      </w:rPr>
    </w:lvl>
    <w:lvl w:ilvl="3">
      <w:start w:val="1"/>
      <w:numFmt w:val="decimal"/>
      <w:lvlText w:val="%1.%2.%3.%4"/>
      <w:lvlJc w:val="left"/>
      <w:pPr>
        <w:ind w:left="2430" w:hanging="720"/>
      </w:pPr>
      <w:rPr>
        <w:rFonts w:hint="default"/>
      </w:rPr>
    </w:lvl>
    <w:lvl w:ilvl="4">
      <w:start w:val="1"/>
      <w:numFmt w:val="decimal"/>
      <w:lvlText w:val="%1.%2.%3.%4.%5"/>
      <w:lvlJc w:val="left"/>
      <w:pPr>
        <w:ind w:left="3360" w:hanging="1080"/>
      </w:pPr>
      <w:rPr>
        <w:rFonts w:hint="default"/>
      </w:rPr>
    </w:lvl>
    <w:lvl w:ilvl="5">
      <w:start w:val="1"/>
      <w:numFmt w:val="decimal"/>
      <w:lvlText w:val="%1.%2.%3.%4.%5.%6"/>
      <w:lvlJc w:val="left"/>
      <w:pPr>
        <w:ind w:left="3930" w:hanging="1080"/>
      </w:pPr>
      <w:rPr>
        <w:rFonts w:hint="default"/>
      </w:rPr>
    </w:lvl>
    <w:lvl w:ilvl="6">
      <w:start w:val="1"/>
      <w:numFmt w:val="decimal"/>
      <w:lvlText w:val="%1.%2.%3.%4.%5.%6.%7"/>
      <w:lvlJc w:val="left"/>
      <w:pPr>
        <w:ind w:left="4860" w:hanging="1440"/>
      </w:pPr>
      <w:rPr>
        <w:rFonts w:hint="default"/>
      </w:rPr>
    </w:lvl>
    <w:lvl w:ilvl="7">
      <w:start w:val="1"/>
      <w:numFmt w:val="decimal"/>
      <w:lvlText w:val="%1.%2.%3.%4.%5.%6.%7.%8"/>
      <w:lvlJc w:val="left"/>
      <w:pPr>
        <w:ind w:left="5430" w:hanging="1440"/>
      </w:pPr>
      <w:rPr>
        <w:rFonts w:hint="default"/>
      </w:rPr>
    </w:lvl>
    <w:lvl w:ilvl="8">
      <w:start w:val="1"/>
      <w:numFmt w:val="decimal"/>
      <w:lvlText w:val="%1.%2.%3.%4.%5.%6.%7.%8.%9"/>
      <w:lvlJc w:val="left"/>
      <w:pPr>
        <w:ind w:left="6360" w:hanging="1800"/>
      </w:pPr>
      <w:rPr>
        <w:rFonts w:hint="default"/>
      </w:rPr>
    </w:lvl>
  </w:abstractNum>
  <w:abstractNum w:abstractNumId="26" w15:restartNumberingAfterBreak="0">
    <w:nsid w:val="56AA0FB3"/>
    <w:multiLevelType w:val="multilevel"/>
    <w:tmpl w:val="4C548860"/>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rPr>
        <w:lang w:val="en-US"/>
      </w:rPr>
    </w:lvl>
    <w:lvl w:ilvl="2">
      <w:start w:val="1"/>
      <w:numFmt w:val="decimal"/>
      <w:lvlText w:val="%3)"/>
      <w:lvlJc w:val="left"/>
      <w:pPr>
        <w:tabs>
          <w:tab w:val="num" w:pos="1701"/>
        </w:tabs>
        <w:ind w:left="1701" w:right="1701" w:hanging="567"/>
      </w:pPr>
    </w:lvl>
    <w:lvl w:ilvl="3">
      <w:start w:val="1"/>
      <w:numFmt w:val="hebrew1"/>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27" w15:restartNumberingAfterBreak="0">
    <w:nsid w:val="58A15B84"/>
    <w:multiLevelType w:val="hybridMultilevel"/>
    <w:tmpl w:val="1F14C116"/>
    <w:lvl w:ilvl="0" w:tplc="0409000F">
      <w:start w:val="1"/>
      <w:numFmt w:val="decimal"/>
      <w:lvlText w:val="%1."/>
      <w:lvlJc w:val="left"/>
      <w:pPr>
        <w:ind w:left="2201" w:hanging="360"/>
      </w:pPr>
    </w:lvl>
    <w:lvl w:ilvl="1" w:tplc="04090019" w:tentative="1">
      <w:start w:val="1"/>
      <w:numFmt w:val="lowerLetter"/>
      <w:lvlText w:val="%2."/>
      <w:lvlJc w:val="left"/>
      <w:pPr>
        <w:ind w:left="2921" w:hanging="360"/>
      </w:pPr>
    </w:lvl>
    <w:lvl w:ilvl="2" w:tplc="0409001B" w:tentative="1">
      <w:start w:val="1"/>
      <w:numFmt w:val="lowerRoman"/>
      <w:lvlText w:val="%3."/>
      <w:lvlJc w:val="right"/>
      <w:pPr>
        <w:ind w:left="3641" w:hanging="180"/>
      </w:pPr>
    </w:lvl>
    <w:lvl w:ilvl="3" w:tplc="0409000F" w:tentative="1">
      <w:start w:val="1"/>
      <w:numFmt w:val="decimal"/>
      <w:lvlText w:val="%4."/>
      <w:lvlJc w:val="left"/>
      <w:pPr>
        <w:ind w:left="4361" w:hanging="360"/>
      </w:pPr>
    </w:lvl>
    <w:lvl w:ilvl="4" w:tplc="04090019" w:tentative="1">
      <w:start w:val="1"/>
      <w:numFmt w:val="lowerLetter"/>
      <w:lvlText w:val="%5."/>
      <w:lvlJc w:val="left"/>
      <w:pPr>
        <w:ind w:left="5081" w:hanging="360"/>
      </w:pPr>
    </w:lvl>
    <w:lvl w:ilvl="5" w:tplc="0409001B" w:tentative="1">
      <w:start w:val="1"/>
      <w:numFmt w:val="lowerRoman"/>
      <w:lvlText w:val="%6."/>
      <w:lvlJc w:val="right"/>
      <w:pPr>
        <w:ind w:left="5801" w:hanging="180"/>
      </w:pPr>
    </w:lvl>
    <w:lvl w:ilvl="6" w:tplc="0409000F" w:tentative="1">
      <w:start w:val="1"/>
      <w:numFmt w:val="decimal"/>
      <w:lvlText w:val="%7."/>
      <w:lvlJc w:val="left"/>
      <w:pPr>
        <w:ind w:left="6521" w:hanging="360"/>
      </w:pPr>
    </w:lvl>
    <w:lvl w:ilvl="7" w:tplc="04090019" w:tentative="1">
      <w:start w:val="1"/>
      <w:numFmt w:val="lowerLetter"/>
      <w:lvlText w:val="%8."/>
      <w:lvlJc w:val="left"/>
      <w:pPr>
        <w:ind w:left="7241" w:hanging="360"/>
      </w:pPr>
    </w:lvl>
    <w:lvl w:ilvl="8" w:tplc="0409001B" w:tentative="1">
      <w:start w:val="1"/>
      <w:numFmt w:val="lowerRoman"/>
      <w:lvlText w:val="%9."/>
      <w:lvlJc w:val="right"/>
      <w:pPr>
        <w:ind w:left="7961" w:hanging="180"/>
      </w:pPr>
    </w:lvl>
  </w:abstractNum>
  <w:abstractNum w:abstractNumId="28" w15:restartNumberingAfterBreak="0">
    <w:nsid w:val="5FB86573"/>
    <w:multiLevelType w:val="multilevel"/>
    <w:tmpl w:val="75E20064"/>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9" w15:restartNumberingAfterBreak="0">
    <w:nsid w:val="6064344A"/>
    <w:multiLevelType w:val="hybridMultilevel"/>
    <w:tmpl w:val="5290E4C2"/>
    <w:lvl w:ilvl="0" w:tplc="0409000F">
      <w:start w:val="1"/>
      <w:numFmt w:val="decimal"/>
      <w:lvlText w:val="%1."/>
      <w:lvlJc w:val="left"/>
      <w:pPr>
        <w:ind w:left="1800" w:hanging="360"/>
      </w:pPr>
    </w:lvl>
    <w:lvl w:ilvl="1" w:tplc="04090013">
      <w:start w:val="1"/>
      <w:numFmt w:val="hebrew1"/>
      <w:lvlText w:val="%2."/>
      <w:lvlJc w:val="center"/>
      <w:pPr>
        <w:ind w:left="2520" w:hanging="360"/>
      </w:pPr>
    </w:lvl>
    <w:lvl w:ilvl="2" w:tplc="A2B6C06A">
      <w:start w:val="2"/>
      <w:numFmt w:val="hebrew1"/>
      <w:lvlText w:val="%3."/>
      <w:lvlJc w:val="left"/>
      <w:pPr>
        <w:ind w:left="3420" w:hanging="360"/>
      </w:pPr>
      <w:rPr>
        <w:rFonts w:eastAsiaTheme="minorHAnsi"/>
        <w:b w:val="0"/>
        <w:strike w:val="0"/>
        <w:dstrike w:val="0"/>
        <w:color w:val="000000" w:themeColor="text1"/>
        <w:u w:val="none"/>
        <w:effect w:val="none"/>
        <w:lang w:val="en-US"/>
      </w:r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0" w15:restartNumberingAfterBreak="0">
    <w:nsid w:val="63E92A82"/>
    <w:multiLevelType w:val="hybridMultilevel"/>
    <w:tmpl w:val="E5905492"/>
    <w:lvl w:ilvl="0" w:tplc="04090011">
      <w:start w:val="1"/>
      <w:numFmt w:val="decimal"/>
      <w:lvlText w:val="%1)"/>
      <w:lvlJc w:val="left"/>
      <w:pPr>
        <w:ind w:left="1440" w:hanging="360"/>
      </w:pPr>
      <w:rPr>
        <w:rFonts w:hint="default"/>
      </w:rPr>
    </w:lvl>
    <w:lvl w:ilvl="1" w:tplc="04090011">
      <w:start w:val="1"/>
      <w:numFmt w:val="decimal"/>
      <w:lvlText w:val="%2)"/>
      <w:lvlJc w:val="left"/>
      <w:pPr>
        <w:ind w:left="2160" w:hanging="360"/>
      </w:pPr>
      <w:rPr>
        <w:rFont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6A5A45C1"/>
    <w:multiLevelType w:val="hybridMultilevel"/>
    <w:tmpl w:val="65865064"/>
    <w:lvl w:ilvl="0" w:tplc="DFA41EAA">
      <w:start w:val="1"/>
      <w:numFmt w:val="hebrew1"/>
      <w:lvlText w:val="%1."/>
      <w:lvlJc w:val="center"/>
      <w:pPr>
        <w:ind w:left="1440" w:hanging="360"/>
      </w:pPr>
      <w:rPr>
        <w:b w:val="0"/>
        <w:bCs w:val="0"/>
      </w:rPr>
    </w:lvl>
    <w:lvl w:ilvl="1" w:tplc="04090011">
      <w:start w:val="1"/>
      <w:numFmt w:val="decimal"/>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6E743826"/>
    <w:multiLevelType w:val="multilevel"/>
    <w:tmpl w:val="90F4649E"/>
    <w:lvl w:ilvl="0">
      <w:start w:val="2"/>
      <w:numFmt w:val="decimal"/>
      <w:lvlText w:val="%1"/>
      <w:lvlJc w:val="left"/>
      <w:pPr>
        <w:ind w:left="360" w:hanging="360"/>
      </w:pPr>
      <w:rPr>
        <w:rFonts w:hint="default"/>
      </w:rPr>
    </w:lvl>
    <w:lvl w:ilvl="1">
      <w:start w:val="1"/>
      <w:numFmt w:val="decimal"/>
      <w:lvlText w:val="%1.%2"/>
      <w:lvlJc w:val="left"/>
      <w:pPr>
        <w:ind w:left="930" w:hanging="360"/>
      </w:pPr>
      <w:rPr>
        <w:rFonts w:hint="default"/>
      </w:rPr>
    </w:lvl>
    <w:lvl w:ilvl="2">
      <w:start w:val="1"/>
      <w:numFmt w:val="decimal"/>
      <w:lvlText w:val="%1.%2.%3"/>
      <w:lvlJc w:val="left"/>
      <w:pPr>
        <w:ind w:left="1860" w:hanging="720"/>
      </w:pPr>
      <w:rPr>
        <w:rFonts w:hint="default"/>
      </w:rPr>
    </w:lvl>
    <w:lvl w:ilvl="3">
      <w:start w:val="1"/>
      <w:numFmt w:val="decimal"/>
      <w:lvlText w:val="%1.%2.%3.%4"/>
      <w:lvlJc w:val="left"/>
      <w:pPr>
        <w:ind w:left="2430" w:hanging="720"/>
      </w:pPr>
      <w:rPr>
        <w:rFonts w:hint="default"/>
      </w:rPr>
    </w:lvl>
    <w:lvl w:ilvl="4">
      <w:start w:val="1"/>
      <w:numFmt w:val="decimal"/>
      <w:lvlText w:val="%1.%2.%3.%4.%5"/>
      <w:lvlJc w:val="left"/>
      <w:pPr>
        <w:ind w:left="3360" w:hanging="1080"/>
      </w:pPr>
      <w:rPr>
        <w:rFonts w:hint="default"/>
      </w:rPr>
    </w:lvl>
    <w:lvl w:ilvl="5">
      <w:start w:val="1"/>
      <w:numFmt w:val="decimal"/>
      <w:lvlText w:val="%1.%2.%3.%4.%5.%6"/>
      <w:lvlJc w:val="left"/>
      <w:pPr>
        <w:ind w:left="3930" w:hanging="1080"/>
      </w:pPr>
      <w:rPr>
        <w:rFonts w:hint="default"/>
      </w:rPr>
    </w:lvl>
    <w:lvl w:ilvl="6">
      <w:start w:val="1"/>
      <w:numFmt w:val="decimal"/>
      <w:lvlText w:val="%1.%2.%3.%4.%5.%6.%7"/>
      <w:lvlJc w:val="left"/>
      <w:pPr>
        <w:ind w:left="4860" w:hanging="1440"/>
      </w:pPr>
      <w:rPr>
        <w:rFonts w:hint="default"/>
      </w:rPr>
    </w:lvl>
    <w:lvl w:ilvl="7">
      <w:start w:val="1"/>
      <w:numFmt w:val="decimal"/>
      <w:lvlText w:val="%1.%2.%3.%4.%5.%6.%7.%8"/>
      <w:lvlJc w:val="left"/>
      <w:pPr>
        <w:ind w:left="5430" w:hanging="1440"/>
      </w:pPr>
      <w:rPr>
        <w:rFonts w:hint="default"/>
      </w:rPr>
    </w:lvl>
    <w:lvl w:ilvl="8">
      <w:start w:val="1"/>
      <w:numFmt w:val="decimal"/>
      <w:lvlText w:val="%1.%2.%3.%4.%5.%6.%7.%8.%9"/>
      <w:lvlJc w:val="left"/>
      <w:pPr>
        <w:ind w:left="6000" w:hanging="1440"/>
      </w:pPr>
      <w:rPr>
        <w:rFonts w:hint="default"/>
      </w:rPr>
    </w:lvl>
  </w:abstractNum>
  <w:abstractNum w:abstractNumId="33" w15:restartNumberingAfterBreak="0">
    <w:nsid w:val="703D1129"/>
    <w:multiLevelType w:val="multilevel"/>
    <w:tmpl w:val="8E0278F2"/>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rPr>
    </w:lvl>
    <w:lvl w:ilvl="2">
      <w:start w:val="1"/>
      <w:numFmt w:val="decimal"/>
      <w:lvlText w:val="%3"/>
      <w:lvlJc w:val="center"/>
      <w:pPr>
        <w:tabs>
          <w:tab w:val="num" w:pos="1080"/>
        </w:tabs>
        <w:ind w:left="1080" w:right="1080" w:hanging="360"/>
      </w:pPr>
      <w:rPr>
        <w:rFonts w:cs="David" w:hint="cs"/>
        <w:b w:val="0"/>
        <w:bCs w:val="0"/>
        <w:i w:val="0"/>
        <w:iCs w:val="0"/>
        <w:sz w:val="20"/>
        <w:szCs w:val="20"/>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34" w15:restartNumberingAfterBreak="0">
    <w:nsid w:val="7220763E"/>
    <w:multiLevelType w:val="multilevel"/>
    <w:tmpl w:val="F2AA0702"/>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5" w15:restartNumberingAfterBreak="0">
    <w:nsid w:val="76A03374"/>
    <w:multiLevelType w:val="hybridMultilevel"/>
    <w:tmpl w:val="56486346"/>
    <w:lvl w:ilvl="0" w:tplc="BA169208">
      <w:start w:val="1"/>
      <w:numFmt w:val="decimal"/>
      <w:lvlText w:val="%1."/>
      <w:lvlJc w:val="left"/>
      <w:pPr>
        <w:tabs>
          <w:tab w:val="num" w:pos="720"/>
        </w:tabs>
        <w:ind w:left="720" w:right="720" w:hanging="360"/>
      </w:pPr>
      <w:rPr>
        <w:rFonts w:cs="David" w:hint="cs"/>
        <w:bCs w:val="0"/>
        <w:iCs w:val="0"/>
        <w:szCs w:val="24"/>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8DD18EA"/>
    <w:multiLevelType w:val="multilevel"/>
    <w:tmpl w:val="0ACE01B8"/>
    <w:lvl w:ilvl="0">
      <w:start w:val="4"/>
      <w:numFmt w:val="decimal"/>
      <w:lvlText w:val="%1"/>
      <w:lvlJc w:val="left"/>
      <w:pPr>
        <w:ind w:left="360" w:hanging="360"/>
      </w:pPr>
      <w:rPr>
        <w:rFonts w:hint="default"/>
      </w:rPr>
    </w:lvl>
    <w:lvl w:ilvl="1">
      <w:start w:val="1"/>
      <w:numFmt w:val="decimal"/>
      <w:lvlText w:val="%1.%2"/>
      <w:lvlJc w:val="left"/>
      <w:pPr>
        <w:ind w:left="1585" w:hanging="360"/>
      </w:pPr>
      <w:rPr>
        <w:rFonts w:hint="default"/>
      </w:rPr>
    </w:lvl>
    <w:lvl w:ilvl="2">
      <w:start w:val="1"/>
      <w:numFmt w:val="decimal"/>
      <w:lvlText w:val="%1.%2.%3"/>
      <w:lvlJc w:val="left"/>
      <w:pPr>
        <w:ind w:left="3170" w:hanging="720"/>
      </w:pPr>
      <w:rPr>
        <w:rFonts w:hint="default"/>
      </w:rPr>
    </w:lvl>
    <w:lvl w:ilvl="3">
      <w:start w:val="1"/>
      <w:numFmt w:val="decimal"/>
      <w:lvlText w:val="%1.%2.%3.%4"/>
      <w:lvlJc w:val="left"/>
      <w:pPr>
        <w:ind w:left="4395" w:hanging="720"/>
      </w:pPr>
      <w:rPr>
        <w:rFonts w:hint="default"/>
      </w:rPr>
    </w:lvl>
    <w:lvl w:ilvl="4">
      <w:start w:val="1"/>
      <w:numFmt w:val="decimal"/>
      <w:lvlText w:val="%1.%2.%3.%4.%5"/>
      <w:lvlJc w:val="left"/>
      <w:pPr>
        <w:ind w:left="5980" w:hanging="1080"/>
      </w:pPr>
      <w:rPr>
        <w:rFonts w:hint="default"/>
      </w:rPr>
    </w:lvl>
    <w:lvl w:ilvl="5">
      <w:start w:val="1"/>
      <w:numFmt w:val="decimal"/>
      <w:lvlText w:val="%1.%2.%3.%4.%5.%6"/>
      <w:lvlJc w:val="left"/>
      <w:pPr>
        <w:ind w:left="7205" w:hanging="1080"/>
      </w:pPr>
      <w:rPr>
        <w:rFonts w:hint="default"/>
      </w:rPr>
    </w:lvl>
    <w:lvl w:ilvl="6">
      <w:start w:val="1"/>
      <w:numFmt w:val="decimal"/>
      <w:lvlText w:val="%1.%2.%3.%4.%5.%6.%7"/>
      <w:lvlJc w:val="left"/>
      <w:pPr>
        <w:ind w:left="8790" w:hanging="1440"/>
      </w:pPr>
      <w:rPr>
        <w:rFonts w:hint="default"/>
      </w:rPr>
    </w:lvl>
    <w:lvl w:ilvl="7">
      <w:start w:val="1"/>
      <w:numFmt w:val="decimal"/>
      <w:lvlText w:val="%1.%2.%3.%4.%5.%6.%7.%8"/>
      <w:lvlJc w:val="left"/>
      <w:pPr>
        <w:ind w:left="10015" w:hanging="1440"/>
      </w:pPr>
      <w:rPr>
        <w:rFonts w:hint="default"/>
      </w:rPr>
    </w:lvl>
    <w:lvl w:ilvl="8">
      <w:start w:val="1"/>
      <w:numFmt w:val="decimal"/>
      <w:lvlText w:val="%1.%2.%3.%4.%5.%6.%7.%8.%9"/>
      <w:lvlJc w:val="left"/>
      <w:pPr>
        <w:ind w:left="11600" w:hanging="1800"/>
      </w:pPr>
      <w:rPr>
        <w:rFonts w:hint="default"/>
      </w:rPr>
    </w:lvl>
  </w:abstractNum>
  <w:abstractNum w:abstractNumId="37" w15:restartNumberingAfterBreak="0">
    <w:nsid w:val="7F181F95"/>
    <w:multiLevelType w:val="hybridMultilevel"/>
    <w:tmpl w:val="CA444A16"/>
    <w:lvl w:ilvl="0" w:tplc="0409000F">
      <w:start w:val="1"/>
      <w:numFmt w:val="decimal"/>
      <w:lvlText w:val="%1."/>
      <w:lvlJc w:val="left"/>
      <w:pPr>
        <w:ind w:left="1800" w:hanging="360"/>
      </w:pPr>
    </w:lvl>
    <w:lvl w:ilvl="1" w:tplc="04090011">
      <w:start w:val="1"/>
      <w:numFmt w:val="decimal"/>
      <w:lvlText w:val="%2)"/>
      <w:lvlJc w:val="left"/>
      <w:pPr>
        <w:ind w:left="2520" w:hanging="360"/>
      </w:pPr>
      <w:rPr>
        <w:rFonts w:hint="default"/>
      </w:rPr>
    </w:lvl>
    <w:lvl w:ilvl="2" w:tplc="9B2C8E7E">
      <w:start w:val="2"/>
      <w:numFmt w:val="hebrew1"/>
      <w:lvlText w:val="%3."/>
      <w:lvlJc w:val="left"/>
      <w:pPr>
        <w:ind w:left="3420" w:hanging="360"/>
      </w:pPr>
      <w:rPr>
        <w:rFonts w:eastAsiaTheme="minorHAnsi" w:hint="default"/>
        <w:b w:val="0"/>
        <w:color w:val="000000" w:themeColor="text1"/>
        <w:u w:val="none"/>
      </w:r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35"/>
  </w:num>
  <w:num w:numId="2">
    <w:abstractNumId w:val="33"/>
  </w:num>
  <w:num w:numId="3">
    <w:abstractNumId w:val="10"/>
  </w:num>
  <w:num w:numId="4">
    <w:abstractNumId w:val="7"/>
  </w:num>
  <w:num w:numId="5">
    <w:abstractNumId w:val="13"/>
  </w:num>
  <w:num w:numId="6">
    <w:abstractNumId w:val="16"/>
  </w:num>
  <w:num w:numId="7">
    <w:abstractNumId w:val="9"/>
  </w:num>
  <w:num w:numId="8">
    <w:abstractNumId w:val="20"/>
  </w:num>
  <w:num w:numId="9">
    <w:abstractNumId w:val="3"/>
  </w:num>
  <w:num w:numId="10">
    <w:abstractNumId w:val="23"/>
  </w:num>
  <w:num w:numId="11">
    <w:abstractNumId w:val="32"/>
  </w:num>
  <w:num w:numId="12">
    <w:abstractNumId w:val="14"/>
  </w:num>
  <w:num w:numId="13">
    <w:abstractNumId w:val="25"/>
  </w:num>
  <w:num w:numId="14">
    <w:abstractNumId w:val="0"/>
  </w:num>
  <w:num w:numId="15">
    <w:abstractNumId w:val="34"/>
  </w:num>
  <w:num w:numId="16">
    <w:abstractNumId w:val="36"/>
  </w:num>
  <w:num w:numId="17">
    <w:abstractNumId w:val="15"/>
  </w:num>
  <w:num w:numId="18">
    <w:abstractNumId w:val="2"/>
  </w:num>
  <w:num w:numId="19">
    <w:abstractNumId w:val="19"/>
  </w:num>
  <w:num w:numId="20">
    <w:abstractNumId w:val="1"/>
  </w:num>
  <w:num w:numId="21">
    <w:abstractNumId w:val="28"/>
  </w:num>
  <w:num w:numId="22">
    <w:abstractNumId w:val="17"/>
  </w:num>
  <w:num w:numId="23">
    <w:abstractNumId w:val="22"/>
  </w:num>
  <w:num w:numId="24">
    <w:abstractNumId w:val="8"/>
  </w:num>
  <w:num w:numId="25">
    <w:abstractNumId w:val="11"/>
  </w:num>
  <w:num w:numId="26">
    <w:abstractNumId w:val="12"/>
  </w:num>
  <w:num w:numId="27">
    <w:abstractNumId w:val="6"/>
  </w:num>
  <w:num w:numId="28">
    <w:abstractNumId w:val="24"/>
  </w:num>
  <w:num w:numId="29">
    <w:abstractNumId w:val="30"/>
  </w:num>
  <w:num w:numId="30">
    <w:abstractNumId w:val="37"/>
  </w:num>
  <w:num w:numId="31">
    <w:abstractNumId w:val="26"/>
  </w:num>
  <w:num w:numId="32">
    <w:abstractNumId w:val="18"/>
  </w:num>
  <w:num w:numId="33">
    <w:abstractNumId w:val="4"/>
  </w:num>
  <w:num w:numId="3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9"/>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7"/>
  </w:num>
  <w:num w:numId="38">
    <w:abstractNumId w:val="31"/>
  </w:num>
  <w:num w:numId="3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isplayHorizontalDrawingGridEvery w:val="0"/>
  <w:displayVerticalDrawingGridEvery w:val="0"/>
  <w:doNotUseMarginsForDrawingGridOrigin/>
  <w:noPunctuationKerning/>
  <w:characterSpacingControl w:val="doNotCompress"/>
  <w:endnotePr>
    <w:numFmt w:val="lowerLetter"/>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6F26"/>
    <w:rsid w:val="00040554"/>
    <w:rsid w:val="00075FA1"/>
    <w:rsid w:val="00087F2B"/>
    <w:rsid w:val="000A0BA7"/>
    <w:rsid w:val="000B7C7D"/>
    <w:rsid w:val="000C3D79"/>
    <w:rsid w:val="000C61BA"/>
    <w:rsid w:val="000D136E"/>
    <w:rsid w:val="000D5F16"/>
    <w:rsid w:val="00106342"/>
    <w:rsid w:val="001119CA"/>
    <w:rsid w:val="00137D80"/>
    <w:rsid w:val="00165719"/>
    <w:rsid w:val="001A0016"/>
    <w:rsid w:val="001A04C4"/>
    <w:rsid w:val="001A1024"/>
    <w:rsid w:val="001A74B9"/>
    <w:rsid w:val="001C3CCE"/>
    <w:rsid w:val="001E2E20"/>
    <w:rsid w:val="001E5B96"/>
    <w:rsid w:val="0021468A"/>
    <w:rsid w:val="002160FC"/>
    <w:rsid w:val="00263FE3"/>
    <w:rsid w:val="00270AD6"/>
    <w:rsid w:val="00274394"/>
    <w:rsid w:val="002969C6"/>
    <w:rsid w:val="002A6FC5"/>
    <w:rsid w:val="002C071A"/>
    <w:rsid w:val="00302B86"/>
    <w:rsid w:val="00323F5F"/>
    <w:rsid w:val="0032726A"/>
    <w:rsid w:val="00334AF1"/>
    <w:rsid w:val="00345D65"/>
    <w:rsid w:val="00357093"/>
    <w:rsid w:val="00357CF7"/>
    <w:rsid w:val="003A7EEE"/>
    <w:rsid w:val="003B6D4D"/>
    <w:rsid w:val="003C6AF5"/>
    <w:rsid w:val="003D656B"/>
    <w:rsid w:val="003E242B"/>
    <w:rsid w:val="0040222E"/>
    <w:rsid w:val="004452B3"/>
    <w:rsid w:val="0045484F"/>
    <w:rsid w:val="00457E8F"/>
    <w:rsid w:val="004749AF"/>
    <w:rsid w:val="00477086"/>
    <w:rsid w:val="00481719"/>
    <w:rsid w:val="00492F94"/>
    <w:rsid w:val="004B42A9"/>
    <w:rsid w:val="004C005D"/>
    <w:rsid w:val="004C2517"/>
    <w:rsid w:val="0052295B"/>
    <w:rsid w:val="00524D30"/>
    <w:rsid w:val="005348B9"/>
    <w:rsid w:val="005443F1"/>
    <w:rsid w:val="00576326"/>
    <w:rsid w:val="00590FB6"/>
    <w:rsid w:val="005A1FEC"/>
    <w:rsid w:val="005A2983"/>
    <w:rsid w:val="005E4B2D"/>
    <w:rsid w:val="005F059A"/>
    <w:rsid w:val="00617AE3"/>
    <w:rsid w:val="0062238A"/>
    <w:rsid w:val="00656AC0"/>
    <w:rsid w:val="00665A32"/>
    <w:rsid w:val="006723AE"/>
    <w:rsid w:val="006822C2"/>
    <w:rsid w:val="007001E6"/>
    <w:rsid w:val="00713C44"/>
    <w:rsid w:val="007315AC"/>
    <w:rsid w:val="00743857"/>
    <w:rsid w:val="00752867"/>
    <w:rsid w:val="00776C55"/>
    <w:rsid w:val="00790582"/>
    <w:rsid w:val="007A5C08"/>
    <w:rsid w:val="007E33DE"/>
    <w:rsid w:val="007E6B34"/>
    <w:rsid w:val="0082384B"/>
    <w:rsid w:val="00836363"/>
    <w:rsid w:val="0084244B"/>
    <w:rsid w:val="00843987"/>
    <w:rsid w:val="00875064"/>
    <w:rsid w:val="0088531E"/>
    <w:rsid w:val="008C7984"/>
    <w:rsid w:val="008D7A37"/>
    <w:rsid w:val="008F7C8F"/>
    <w:rsid w:val="0093517E"/>
    <w:rsid w:val="0094151A"/>
    <w:rsid w:val="00942B64"/>
    <w:rsid w:val="0095668B"/>
    <w:rsid w:val="009673F3"/>
    <w:rsid w:val="00980651"/>
    <w:rsid w:val="009867D5"/>
    <w:rsid w:val="0099798E"/>
    <w:rsid w:val="009B2308"/>
    <w:rsid w:val="009B2F83"/>
    <w:rsid w:val="009C017C"/>
    <w:rsid w:val="009C4A83"/>
    <w:rsid w:val="009D06FC"/>
    <w:rsid w:val="009F20E7"/>
    <w:rsid w:val="009F6FB2"/>
    <w:rsid w:val="00A0092F"/>
    <w:rsid w:val="00A01DB4"/>
    <w:rsid w:val="00A37586"/>
    <w:rsid w:val="00A46B0F"/>
    <w:rsid w:val="00A563E2"/>
    <w:rsid w:val="00A6152F"/>
    <w:rsid w:val="00A626C5"/>
    <w:rsid w:val="00A77113"/>
    <w:rsid w:val="00A77ED1"/>
    <w:rsid w:val="00AA7412"/>
    <w:rsid w:val="00AB0FEF"/>
    <w:rsid w:val="00AB2CFC"/>
    <w:rsid w:val="00AE6A49"/>
    <w:rsid w:val="00AF188B"/>
    <w:rsid w:val="00AF516D"/>
    <w:rsid w:val="00B01CD7"/>
    <w:rsid w:val="00B66A41"/>
    <w:rsid w:val="00B71844"/>
    <w:rsid w:val="00B93096"/>
    <w:rsid w:val="00BA5A17"/>
    <w:rsid w:val="00BE188A"/>
    <w:rsid w:val="00C3099C"/>
    <w:rsid w:val="00C3679D"/>
    <w:rsid w:val="00C80E29"/>
    <w:rsid w:val="00CB2C4F"/>
    <w:rsid w:val="00CB7613"/>
    <w:rsid w:val="00CE248E"/>
    <w:rsid w:val="00D01D53"/>
    <w:rsid w:val="00D25280"/>
    <w:rsid w:val="00D32031"/>
    <w:rsid w:val="00D33BEC"/>
    <w:rsid w:val="00D50D0E"/>
    <w:rsid w:val="00D841FE"/>
    <w:rsid w:val="00D87B64"/>
    <w:rsid w:val="00DA1142"/>
    <w:rsid w:val="00DD1CDA"/>
    <w:rsid w:val="00DD3885"/>
    <w:rsid w:val="00E22510"/>
    <w:rsid w:val="00E37043"/>
    <w:rsid w:val="00E75E00"/>
    <w:rsid w:val="00E9102A"/>
    <w:rsid w:val="00EA0F4D"/>
    <w:rsid w:val="00EB1CFC"/>
    <w:rsid w:val="00EC6116"/>
    <w:rsid w:val="00EE05A6"/>
    <w:rsid w:val="00F03C83"/>
    <w:rsid w:val="00F03FC6"/>
    <w:rsid w:val="00F34636"/>
    <w:rsid w:val="00F34F94"/>
    <w:rsid w:val="00F46967"/>
    <w:rsid w:val="00F5402A"/>
    <w:rsid w:val="00F62AD6"/>
    <w:rsid w:val="00F678AD"/>
    <w:rsid w:val="00F67966"/>
    <w:rsid w:val="00FA2DE9"/>
    <w:rsid w:val="00FB0361"/>
    <w:rsid w:val="00FB0D98"/>
    <w:rsid w:val="00FB6F26"/>
    <w:rsid w:val="00FC3B0C"/>
    <w:rsid w:val="00FE37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75815F4-4C25-4DA8-9828-BEE0E01894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rsid w:val="0088531E"/>
    <w:pPr>
      <w:bidi/>
    </w:pPr>
    <w:rPr>
      <w:rFonts w:cs="David"/>
      <w:sz w:val="24"/>
      <w:szCs w:val="24"/>
      <w:lang w:eastAsia="he-IL"/>
    </w:rPr>
  </w:style>
  <w:style w:type="paragraph" w:styleId="1">
    <w:name w:val="heading 1"/>
    <w:aliases w:val="H1,Section,Chapter Headline,כותרת שיעור,h1,II+,headone,I"/>
    <w:basedOn w:val="a1"/>
    <w:next w:val="a0"/>
    <w:link w:val="10"/>
    <w:uiPriority w:val="9"/>
    <w:qFormat/>
    <w:rsid w:val="003C6AF5"/>
    <w:pPr>
      <w:spacing w:before="120" w:after="240" w:line="360" w:lineRule="auto"/>
      <w:ind w:left="360" w:hanging="360"/>
      <w:jc w:val="both"/>
      <w:outlineLvl w:val="0"/>
    </w:pPr>
    <w:rPr>
      <w:rFonts w:ascii="Arial" w:hAnsi="Arial"/>
      <w:b/>
      <w:bCs/>
      <w:color w:val="000000"/>
    </w:rPr>
  </w:style>
  <w:style w:type="paragraph" w:styleId="2">
    <w:name w:val="heading 2"/>
    <w:basedOn w:val="a0"/>
    <w:next w:val="a0"/>
    <w:link w:val="20"/>
    <w:uiPriority w:val="9"/>
    <w:semiHidden/>
    <w:unhideWhenUsed/>
    <w:qFormat/>
    <w:rsid w:val="00D25280"/>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0"/>
    <w:next w:val="a0"/>
    <w:qFormat/>
    <w:rsid w:val="0088531E"/>
    <w:pPr>
      <w:keepNext/>
      <w:jc w:val="center"/>
      <w:outlineLvl w:val="2"/>
    </w:pPr>
    <w:rPr>
      <w:b/>
      <w:bCs/>
      <w:sz w:val="28"/>
      <w:szCs w:val="28"/>
    </w:rPr>
  </w:style>
  <w:style w:type="paragraph" w:styleId="8">
    <w:name w:val="heading 8"/>
    <w:basedOn w:val="a0"/>
    <w:next w:val="a0"/>
    <w:link w:val="80"/>
    <w:uiPriority w:val="9"/>
    <w:semiHidden/>
    <w:unhideWhenUsed/>
    <w:qFormat/>
    <w:rsid w:val="00D25280"/>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Hyperlink">
    <w:name w:val="Hyperlink"/>
    <w:basedOn w:val="a2"/>
    <w:rsid w:val="0088531E"/>
    <w:rPr>
      <w:color w:val="0000FF"/>
      <w:u w:val="single"/>
    </w:rPr>
  </w:style>
  <w:style w:type="paragraph" w:styleId="a5">
    <w:name w:val="Title"/>
    <w:basedOn w:val="a0"/>
    <w:qFormat/>
    <w:rsid w:val="0088531E"/>
    <w:pPr>
      <w:jc w:val="center"/>
    </w:pPr>
    <w:rPr>
      <w:b/>
      <w:bCs/>
      <w:szCs w:val="28"/>
    </w:rPr>
  </w:style>
  <w:style w:type="paragraph" w:customStyle="1" w:styleId="21">
    <w:name w:val="סיעוף 2"/>
    <w:basedOn w:val="a0"/>
    <w:rsid w:val="0088531E"/>
    <w:pPr>
      <w:spacing w:before="120"/>
    </w:pPr>
    <w:rPr>
      <w:lang w:eastAsia="en-US"/>
    </w:rPr>
  </w:style>
  <w:style w:type="paragraph" w:customStyle="1" w:styleId="11">
    <w:name w:val="סיעוף 1"/>
    <w:basedOn w:val="a0"/>
    <w:rsid w:val="0088531E"/>
    <w:pPr>
      <w:spacing w:before="120"/>
    </w:pPr>
    <w:rPr>
      <w:lang w:eastAsia="en-US"/>
    </w:rPr>
  </w:style>
  <w:style w:type="character" w:styleId="FollowedHyperlink">
    <w:name w:val="FollowedHyperlink"/>
    <w:basedOn w:val="a2"/>
    <w:semiHidden/>
    <w:rsid w:val="0088531E"/>
    <w:rPr>
      <w:color w:val="800080"/>
      <w:u w:val="single"/>
    </w:rPr>
  </w:style>
  <w:style w:type="paragraph" w:styleId="a1">
    <w:name w:val="List Paragraph"/>
    <w:aliases w:val="LP1,Bullet List,style 2,פיסקת bullets,lp1,FooterText,numbered,Paragraphe de liste1,מכרזים - טקסט סעיפים,פיסקת רשימה11,List Paragraph1"/>
    <w:basedOn w:val="a0"/>
    <w:link w:val="a6"/>
    <w:uiPriority w:val="34"/>
    <w:qFormat/>
    <w:rsid w:val="00D841FE"/>
    <w:pPr>
      <w:ind w:left="720"/>
      <w:contextualSpacing/>
    </w:pPr>
    <w:rPr>
      <w:rFonts w:ascii="Calibri" w:eastAsia="Calibri" w:hAnsi="Calibri" w:cs="Arial"/>
      <w:sz w:val="22"/>
      <w:szCs w:val="22"/>
      <w:lang w:eastAsia="en-US"/>
    </w:rPr>
  </w:style>
  <w:style w:type="paragraph" w:styleId="a7">
    <w:name w:val="Balloon Text"/>
    <w:basedOn w:val="a0"/>
    <w:link w:val="a8"/>
    <w:uiPriority w:val="99"/>
    <w:semiHidden/>
    <w:unhideWhenUsed/>
    <w:rsid w:val="00776C55"/>
    <w:rPr>
      <w:rFonts w:ascii="Tahoma" w:hAnsi="Tahoma" w:cs="Tahoma"/>
      <w:sz w:val="16"/>
      <w:szCs w:val="16"/>
    </w:rPr>
  </w:style>
  <w:style w:type="character" w:customStyle="1" w:styleId="a8">
    <w:name w:val="טקסט בלונים תו"/>
    <w:basedOn w:val="a2"/>
    <w:link w:val="a7"/>
    <w:uiPriority w:val="99"/>
    <w:semiHidden/>
    <w:rsid w:val="00776C55"/>
    <w:rPr>
      <w:rFonts w:ascii="Tahoma" w:hAnsi="Tahoma" w:cs="Tahoma"/>
      <w:sz w:val="16"/>
      <w:szCs w:val="16"/>
      <w:lang w:eastAsia="he-IL"/>
    </w:rPr>
  </w:style>
  <w:style w:type="character" w:customStyle="1" w:styleId="10">
    <w:name w:val="כותרת 1 תו"/>
    <w:aliases w:val="H1 תו,Section תו,Chapter Headline תו,כותרת שיעור תו,h1 תו,II+ תו,headone תו,I תו"/>
    <w:basedOn w:val="a2"/>
    <w:link w:val="1"/>
    <w:uiPriority w:val="9"/>
    <w:rsid w:val="003C6AF5"/>
    <w:rPr>
      <w:rFonts w:ascii="Arial" w:eastAsia="Calibri" w:hAnsi="Arial" w:cs="Arial"/>
      <w:b/>
      <w:bCs/>
      <w:color w:val="000000"/>
      <w:sz w:val="22"/>
      <w:szCs w:val="22"/>
    </w:rPr>
  </w:style>
  <w:style w:type="character" w:customStyle="1" w:styleId="a6">
    <w:name w:val="פיסקת רשימה תו"/>
    <w:aliases w:val="LP1 תו,Bullet List תו,style 2 תו,פיסקת bullets תו,lp1 תו,FooterText תו,numbered תו,Paragraphe de liste1 תו,מכרזים - טקסט סעיפים תו,פיסקת רשימה11 תו,List Paragraph1 תו"/>
    <w:basedOn w:val="a2"/>
    <w:link w:val="a1"/>
    <w:uiPriority w:val="34"/>
    <w:locked/>
    <w:rsid w:val="003C6AF5"/>
    <w:rPr>
      <w:rFonts w:ascii="Calibri" w:eastAsia="Calibri" w:hAnsi="Calibri" w:cs="Arial"/>
      <w:sz w:val="22"/>
      <w:szCs w:val="22"/>
    </w:rPr>
  </w:style>
  <w:style w:type="character" w:customStyle="1" w:styleId="20">
    <w:name w:val="כותרת 2 תו"/>
    <w:basedOn w:val="a2"/>
    <w:link w:val="2"/>
    <w:uiPriority w:val="9"/>
    <w:semiHidden/>
    <w:rsid w:val="00D25280"/>
    <w:rPr>
      <w:rFonts w:asciiTheme="majorHAnsi" w:eastAsiaTheme="majorEastAsia" w:hAnsiTheme="majorHAnsi" w:cstheme="majorBidi"/>
      <w:color w:val="365F91" w:themeColor="accent1" w:themeShade="BF"/>
      <w:sz w:val="26"/>
      <w:szCs w:val="26"/>
      <w:lang w:eastAsia="he-IL"/>
    </w:rPr>
  </w:style>
  <w:style w:type="character" w:customStyle="1" w:styleId="80">
    <w:name w:val="כותרת 8 תו"/>
    <w:basedOn w:val="a2"/>
    <w:link w:val="8"/>
    <w:uiPriority w:val="9"/>
    <w:semiHidden/>
    <w:rsid w:val="00D25280"/>
    <w:rPr>
      <w:rFonts w:asciiTheme="majorHAnsi" w:eastAsiaTheme="majorEastAsia" w:hAnsiTheme="majorHAnsi" w:cstheme="majorBidi"/>
      <w:color w:val="272727" w:themeColor="text1" w:themeTint="D8"/>
      <w:sz w:val="21"/>
      <w:szCs w:val="21"/>
      <w:lang w:eastAsia="he-IL"/>
    </w:rPr>
  </w:style>
  <w:style w:type="table" w:styleId="5-1">
    <w:name w:val="Grid Table 5 Dark Accent 1"/>
    <w:basedOn w:val="a3"/>
    <w:uiPriority w:val="50"/>
    <w:rsid w:val="00D25280"/>
    <w:rPr>
      <w:rFonts w:ascii="Calibri" w:eastAsia="Calibri" w:hAnsi="Calibri" w:cs="David"/>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styleId="a9">
    <w:name w:val="annotation reference"/>
    <w:basedOn w:val="a2"/>
    <w:uiPriority w:val="99"/>
    <w:semiHidden/>
    <w:unhideWhenUsed/>
    <w:rsid w:val="0021468A"/>
    <w:rPr>
      <w:sz w:val="16"/>
      <w:szCs w:val="16"/>
    </w:rPr>
  </w:style>
  <w:style w:type="paragraph" w:styleId="aa">
    <w:name w:val="annotation text"/>
    <w:basedOn w:val="a0"/>
    <w:link w:val="ab"/>
    <w:uiPriority w:val="99"/>
    <w:semiHidden/>
    <w:unhideWhenUsed/>
    <w:rsid w:val="0021468A"/>
    <w:rPr>
      <w:sz w:val="20"/>
      <w:szCs w:val="20"/>
    </w:rPr>
  </w:style>
  <w:style w:type="character" w:customStyle="1" w:styleId="ab">
    <w:name w:val="טקסט הערה תו"/>
    <w:basedOn w:val="a2"/>
    <w:link w:val="aa"/>
    <w:uiPriority w:val="99"/>
    <w:semiHidden/>
    <w:rsid w:val="0021468A"/>
    <w:rPr>
      <w:rFonts w:cs="David"/>
      <w:lang w:eastAsia="he-IL"/>
    </w:rPr>
  </w:style>
  <w:style w:type="paragraph" w:styleId="ac">
    <w:name w:val="annotation subject"/>
    <w:basedOn w:val="aa"/>
    <w:next w:val="aa"/>
    <w:link w:val="ad"/>
    <w:uiPriority w:val="99"/>
    <w:semiHidden/>
    <w:unhideWhenUsed/>
    <w:rsid w:val="0021468A"/>
    <w:rPr>
      <w:b/>
      <w:bCs/>
    </w:rPr>
  </w:style>
  <w:style w:type="character" w:customStyle="1" w:styleId="ad">
    <w:name w:val="נושא הערה תו"/>
    <w:basedOn w:val="ab"/>
    <w:link w:val="ac"/>
    <w:uiPriority w:val="99"/>
    <w:semiHidden/>
    <w:rsid w:val="0021468A"/>
    <w:rPr>
      <w:rFonts w:cs="David"/>
      <w:b/>
      <w:bCs/>
      <w:lang w:eastAsia="he-IL"/>
    </w:rPr>
  </w:style>
  <w:style w:type="paragraph" w:styleId="a">
    <w:name w:val="No Spacing"/>
    <w:uiPriority w:val="1"/>
    <w:qFormat/>
    <w:rsid w:val="000D136E"/>
    <w:pPr>
      <w:numPr>
        <w:numId w:val="26"/>
      </w:numPr>
      <w:tabs>
        <w:tab w:val="clear" w:pos="1012"/>
      </w:tabs>
      <w:bidi/>
      <w:ind w:left="0" w:right="0" w:firstLine="0"/>
    </w:pPr>
    <w:rPr>
      <w:rFonts w:ascii="Calibri" w:hAnsi="Calibri" w:cs="Arial"/>
      <w:sz w:val="22"/>
      <w:szCs w:val="22"/>
    </w:rPr>
  </w:style>
  <w:style w:type="table" w:styleId="ae">
    <w:name w:val="Table Grid"/>
    <w:basedOn w:val="a3"/>
    <w:uiPriority w:val="59"/>
    <w:rsid w:val="00D01D53"/>
    <w:rPr>
      <w:rFonts w:asciiTheme="minorHAnsi" w:eastAsiaTheme="minorHAnsi" w:hAnsiTheme="minorHAnsi" w:cs="David"/>
      <w:color w:val="000000" w:themeColor="text1"/>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
    <w:name w:val="אזכור לא מזוהה1"/>
    <w:basedOn w:val="a2"/>
    <w:uiPriority w:val="99"/>
    <w:semiHidden/>
    <w:unhideWhenUsed/>
    <w:rsid w:val="008F7C8F"/>
    <w:rPr>
      <w:color w:val="605E5C"/>
      <w:shd w:val="clear" w:color="auto" w:fill="E1DFDD"/>
    </w:rPr>
  </w:style>
  <w:style w:type="paragraph" w:customStyle="1" w:styleId="30">
    <w:name w:val="סיעוף 3"/>
    <w:basedOn w:val="21"/>
    <w:rsid w:val="002A6FC5"/>
    <w:pPr>
      <w:tabs>
        <w:tab w:val="num" w:pos="1701"/>
      </w:tabs>
      <w:ind w:left="1701" w:right="1701" w:hanging="567"/>
    </w:pPr>
  </w:style>
  <w:style w:type="paragraph" w:customStyle="1" w:styleId="4">
    <w:name w:val="סיעוף 4"/>
    <w:basedOn w:val="30"/>
    <w:rsid w:val="002A6FC5"/>
    <w:pPr>
      <w:tabs>
        <w:tab w:val="clear" w:pos="1701"/>
        <w:tab w:val="num" w:pos="2268"/>
      </w:tabs>
      <w:ind w:left="2268" w:right="226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6017735">
      <w:bodyDiv w:val="1"/>
      <w:marLeft w:val="0"/>
      <w:marRight w:val="0"/>
      <w:marTop w:val="0"/>
      <w:marBottom w:val="0"/>
      <w:divBdr>
        <w:top w:val="none" w:sz="0" w:space="0" w:color="auto"/>
        <w:left w:val="none" w:sz="0" w:space="0" w:color="auto"/>
        <w:bottom w:val="none" w:sz="0" w:space="0" w:color="auto"/>
        <w:right w:val="none" w:sz="0" w:space="0" w:color="auto"/>
      </w:divBdr>
    </w:div>
    <w:div w:id="547036636">
      <w:bodyDiv w:val="1"/>
      <w:marLeft w:val="0"/>
      <w:marRight w:val="0"/>
      <w:marTop w:val="0"/>
      <w:marBottom w:val="0"/>
      <w:divBdr>
        <w:top w:val="none" w:sz="0" w:space="0" w:color="auto"/>
        <w:left w:val="none" w:sz="0" w:space="0" w:color="auto"/>
        <w:bottom w:val="none" w:sz="0" w:space="0" w:color="auto"/>
        <w:right w:val="none" w:sz="0" w:space="0" w:color="auto"/>
      </w:divBdr>
    </w:div>
    <w:div w:id="733048728">
      <w:bodyDiv w:val="1"/>
      <w:marLeft w:val="0"/>
      <w:marRight w:val="0"/>
      <w:marTop w:val="0"/>
      <w:marBottom w:val="0"/>
      <w:divBdr>
        <w:top w:val="none" w:sz="0" w:space="0" w:color="auto"/>
        <w:left w:val="none" w:sz="0" w:space="0" w:color="auto"/>
        <w:bottom w:val="none" w:sz="0" w:space="0" w:color="auto"/>
        <w:right w:val="none" w:sz="0" w:space="0" w:color="auto"/>
      </w:divBdr>
    </w:div>
    <w:div w:id="932318323">
      <w:bodyDiv w:val="1"/>
      <w:marLeft w:val="0"/>
      <w:marRight w:val="0"/>
      <w:marTop w:val="0"/>
      <w:marBottom w:val="0"/>
      <w:divBdr>
        <w:top w:val="none" w:sz="0" w:space="0" w:color="auto"/>
        <w:left w:val="none" w:sz="0" w:space="0" w:color="auto"/>
        <w:bottom w:val="none" w:sz="0" w:space="0" w:color="auto"/>
        <w:right w:val="none" w:sz="0" w:space="0" w:color="auto"/>
      </w:divBdr>
    </w:div>
    <w:div w:id="1014456138">
      <w:bodyDiv w:val="1"/>
      <w:marLeft w:val="0"/>
      <w:marRight w:val="0"/>
      <w:marTop w:val="0"/>
      <w:marBottom w:val="0"/>
      <w:divBdr>
        <w:top w:val="none" w:sz="0" w:space="0" w:color="auto"/>
        <w:left w:val="none" w:sz="0" w:space="0" w:color="auto"/>
        <w:bottom w:val="none" w:sz="0" w:space="0" w:color="auto"/>
        <w:right w:val="none" w:sz="0" w:space="0" w:color="auto"/>
      </w:divBdr>
    </w:div>
    <w:div w:id="1060789022">
      <w:bodyDiv w:val="1"/>
      <w:marLeft w:val="0"/>
      <w:marRight w:val="0"/>
      <w:marTop w:val="0"/>
      <w:marBottom w:val="0"/>
      <w:divBdr>
        <w:top w:val="none" w:sz="0" w:space="0" w:color="auto"/>
        <w:left w:val="none" w:sz="0" w:space="0" w:color="auto"/>
        <w:bottom w:val="none" w:sz="0" w:space="0" w:color="auto"/>
        <w:right w:val="none" w:sz="0" w:space="0" w:color="auto"/>
      </w:divBdr>
    </w:div>
    <w:div w:id="1083180156">
      <w:bodyDiv w:val="1"/>
      <w:marLeft w:val="0"/>
      <w:marRight w:val="0"/>
      <w:marTop w:val="0"/>
      <w:marBottom w:val="0"/>
      <w:divBdr>
        <w:top w:val="none" w:sz="0" w:space="0" w:color="auto"/>
        <w:left w:val="none" w:sz="0" w:space="0" w:color="auto"/>
        <w:bottom w:val="none" w:sz="0" w:space="0" w:color="auto"/>
        <w:right w:val="none" w:sz="0" w:space="0" w:color="auto"/>
      </w:divBdr>
    </w:div>
    <w:div w:id="1119448128">
      <w:bodyDiv w:val="1"/>
      <w:marLeft w:val="0"/>
      <w:marRight w:val="0"/>
      <w:marTop w:val="0"/>
      <w:marBottom w:val="0"/>
      <w:divBdr>
        <w:top w:val="none" w:sz="0" w:space="0" w:color="auto"/>
        <w:left w:val="none" w:sz="0" w:space="0" w:color="auto"/>
        <w:bottom w:val="none" w:sz="0" w:space="0" w:color="auto"/>
        <w:right w:val="none" w:sz="0" w:space="0" w:color="auto"/>
      </w:divBdr>
    </w:div>
    <w:div w:id="1395078809">
      <w:bodyDiv w:val="1"/>
      <w:marLeft w:val="0"/>
      <w:marRight w:val="0"/>
      <w:marTop w:val="0"/>
      <w:marBottom w:val="0"/>
      <w:divBdr>
        <w:top w:val="none" w:sz="0" w:space="0" w:color="auto"/>
        <w:left w:val="none" w:sz="0" w:space="0" w:color="auto"/>
        <w:bottom w:val="none" w:sz="0" w:space="0" w:color="auto"/>
        <w:right w:val="none" w:sz="0" w:space="0" w:color="auto"/>
      </w:divBdr>
    </w:div>
    <w:div w:id="1679697815">
      <w:bodyDiv w:val="1"/>
      <w:marLeft w:val="0"/>
      <w:marRight w:val="0"/>
      <w:marTop w:val="0"/>
      <w:marBottom w:val="0"/>
      <w:divBdr>
        <w:top w:val="none" w:sz="0" w:space="0" w:color="auto"/>
        <w:left w:val="none" w:sz="0" w:space="0" w:color="auto"/>
        <w:bottom w:val="none" w:sz="0" w:space="0" w:color="auto"/>
        <w:right w:val="none" w:sz="0" w:space="0" w:color="auto"/>
      </w:divBdr>
    </w:div>
    <w:div w:id="1858344928">
      <w:bodyDiv w:val="1"/>
      <w:marLeft w:val="0"/>
      <w:marRight w:val="0"/>
      <w:marTop w:val="0"/>
      <w:marBottom w:val="0"/>
      <w:divBdr>
        <w:top w:val="none" w:sz="0" w:space="0" w:color="auto"/>
        <w:left w:val="none" w:sz="0" w:space="0" w:color="auto"/>
        <w:bottom w:val="none" w:sz="0" w:space="0" w:color="auto"/>
        <w:right w:val="none" w:sz="0" w:space="0" w:color="auto"/>
      </w:divBdr>
    </w:div>
    <w:div w:id="2105298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file:///\\mami.gov.il\Shares\Users\ldavid\&#1502;&#1499;&#1512;&#1494;&#1497;&#1501;%202022\&#1492;&#1508;&#1511;&#1506;&#1493;&#1514;%20&#1497;&#1512;&#1493;&#1513;&#1500;&#1497;&#1501;%20103\Michraz-103-2022@land.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mr.gov.il/ilgstorefront/he/search/?s=TENDER"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150CD2-37D6-4F7F-A925-571DAF77EE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382</Words>
  <Characters>2251</Characters>
  <Application>Microsoft Office Word</Application>
  <DocSecurity>4</DocSecurity>
  <Lines>18</Lines>
  <Paragraphs>5</Paragraphs>
  <ScaleCrop>false</ScaleCrop>
  <HeadingPairs>
    <vt:vector size="2" baseType="variant">
      <vt:variant>
        <vt:lpstr>שם</vt:lpstr>
      </vt:variant>
      <vt:variant>
        <vt:i4>1</vt:i4>
      </vt:variant>
    </vt:vector>
  </HeadingPairs>
  <TitlesOfParts>
    <vt:vector size="1" baseType="lpstr">
      <vt:lpstr>מינהל מקרקעי ישראל</vt:lpstr>
    </vt:vector>
  </TitlesOfParts>
  <Company>ComputerLand - DORCOM Ltd</Company>
  <LinksUpToDate>false</LinksUpToDate>
  <CharactersWithSpaces>2628</CharactersWithSpaces>
  <SharedDoc>false</SharedDoc>
  <HLinks>
    <vt:vector size="12" baseType="variant">
      <vt:variant>
        <vt:i4>4522074</vt:i4>
      </vt:variant>
      <vt:variant>
        <vt:i4>3</vt:i4>
      </vt:variant>
      <vt:variant>
        <vt:i4>0</vt:i4>
      </vt:variant>
      <vt:variant>
        <vt:i4>5</vt:i4>
      </vt:variant>
      <vt:variant>
        <vt:lpwstr>http://www.mr.gov.il/</vt:lpwstr>
      </vt:variant>
      <vt:variant>
        <vt:lpwstr/>
      </vt:variant>
      <vt:variant>
        <vt:i4>2752557</vt:i4>
      </vt:variant>
      <vt:variant>
        <vt:i4>0</vt:i4>
      </vt:variant>
      <vt:variant>
        <vt:i4>0</vt:i4>
      </vt:variant>
      <vt:variant>
        <vt:i4>5</vt:i4>
      </vt:variant>
      <vt:variant>
        <vt:lpwstr>http://www.land.gov.il/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מינהל מקרקעי ישראל</dc:title>
  <dc:creator>David Nyman</dc:creator>
  <cp:lastModifiedBy>איציק בן-הרוש (LITZIKB)</cp:lastModifiedBy>
  <cp:revision>2</cp:revision>
  <cp:lastPrinted>2022-02-24T13:02:00Z</cp:lastPrinted>
  <dcterms:created xsi:type="dcterms:W3CDTF">2022-02-24T13:03:00Z</dcterms:created>
  <dcterms:modified xsi:type="dcterms:W3CDTF">2022-02-24T13:03:00Z</dcterms:modified>
</cp:coreProperties>
</file>